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A717A" w14:textId="77777777" w:rsidR="00805161" w:rsidRPr="00805161" w:rsidRDefault="00805161" w:rsidP="00805161">
      <w:pPr>
        <w:spacing w:after="0" w:line="600" w:lineRule="atLeast"/>
        <w:textAlignment w:val="baseline"/>
        <w:outlineLvl w:val="1"/>
        <w:rPr>
          <w:rFonts w:eastAsia="Times New Roman" w:cstheme="minorHAnsi"/>
          <w:b/>
          <w:bCs/>
          <w:color w:val="0B0C0C"/>
          <w:lang w:eastAsia="en-GB"/>
        </w:rPr>
      </w:pPr>
      <w:r w:rsidRPr="00805161">
        <w:rPr>
          <w:rFonts w:eastAsia="Times New Roman" w:cstheme="minorHAnsi"/>
          <w:b/>
          <w:bCs/>
          <w:color w:val="0B0C0C"/>
          <w:bdr w:val="none" w:sz="0" w:space="0" w:color="auto" w:frame="1"/>
          <w:lang w:eastAsia="en-GB"/>
        </w:rPr>
        <w:t xml:space="preserve">1. </w:t>
      </w:r>
      <w:r w:rsidRPr="00805161">
        <w:rPr>
          <w:rFonts w:eastAsia="Times New Roman" w:cstheme="minorHAnsi"/>
          <w:b/>
          <w:bCs/>
          <w:color w:val="0B0C0C"/>
          <w:lang w:eastAsia="en-GB"/>
        </w:rPr>
        <w:t>Purpose</w:t>
      </w:r>
    </w:p>
    <w:p w14:paraId="5DA04749" w14:textId="5072788D" w:rsidR="00805161" w:rsidRPr="00805161" w:rsidRDefault="00805161" w:rsidP="00805161">
      <w:pPr>
        <w:spacing w:before="300" w:after="300" w:line="375" w:lineRule="atLeast"/>
        <w:rPr>
          <w:rFonts w:eastAsia="Times New Roman" w:cstheme="minorHAnsi"/>
          <w:color w:val="0B0C0C"/>
          <w:lang w:eastAsia="en-GB"/>
        </w:rPr>
      </w:pPr>
      <w:r w:rsidRPr="00805161">
        <w:rPr>
          <w:rFonts w:eastAsia="Times New Roman" w:cstheme="minorHAnsi"/>
          <w:color w:val="0B0C0C"/>
          <w:lang w:eastAsia="en-GB"/>
        </w:rPr>
        <w:t xml:space="preserve">This policy sets out </w:t>
      </w:r>
      <w:r>
        <w:rPr>
          <w:rFonts w:eastAsia="Times New Roman" w:cstheme="minorHAnsi"/>
          <w:color w:val="0B0C0C"/>
          <w:lang w:eastAsia="en-GB"/>
        </w:rPr>
        <w:t>Pump House Theatre and Arts Centre</w:t>
      </w:r>
      <w:r w:rsidRPr="00805161">
        <w:rPr>
          <w:rFonts w:eastAsia="Times New Roman" w:cstheme="minorHAnsi"/>
          <w:color w:val="0B0C0C"/>
          <w:lang w:eastAsia="en-GB"/>
        </w:rPr>
        <w:t xml:space="preserve"> approach to </w:t>
      </w:r>
      <w:r w:rsidR="003B7CCC">
        <w:rPr>
          <w:rFonts w:eastAsia="Times New Roman" w:cstheme="minorHAnsi"/>
          <w:color w:val="0B0C0C"/>
          <w:lang w:eastAsia="en-GB"/>
        </w:rPr>
        <w:t xml:space="preserve">the regular </w:t>
      </w:r>
      <w:r w:rsidR="007855BB">
        <w:rPr>
          <w:rFonts w:eastAsia="Times New Roman" w:cstheme="minorHAnsi"/>
          <w:color w:val="0B0C0C"/>
          <w:lang w:eastAsia="en-GB"/>
        </w:rPr>
        <w:t xml:space="preserve">working </w:t>
      </w:r>
      <w:r w:rsidR="003B7CCC">
        <w:rPr>
          <w:rFonts w:eastAsia="Times New Roman" w:cstheme="minorHAnsi"/>
          <w:color w:val="0B0C0C"/>
          <w:lang w:eastAsia="en-GB"/>
        </w:rPr>
        <w:t xml:space="preserve">of the </w:t>
      </w:r>
      <w:r w:rsidR="00407D8D">
        <w:rPr>
          <w:rFonts w:eastAsia="Times New Roman" w:cstheme="minorHAnsi"/>
          <w:color w:val="0B0C0C"/>
          <w:lang w:eastAsia="en-GB"/>
        </w:rPr>
        <w:t>s</w:t>
      </w:r>
      <w:r w:rsidR="003B7CCC">
        <w:rPr>
          <w:rFonts w:eastAsia="Times New Roman" w:cstheme="minorHAnsi"/>
          <w:color w:val="0B0C0C"/>
          <w:lang w:eastAsia="en-GB"/>
        </w:rPr>
        <w:t>taff</w:t>
      </w:r>
      <w:r w:rsidR="001C5658">
        <w:rPr>
          <w:rFonts w:eastAsia="Times New Roman" w:cstheme="minorHAnsi"/>
          <w:color w:val="0B0C0C"/>
          <w:lang w:eastAsia="en-GB"/>
        </w:rPr>
        <w:t xml:space="preserve"> and volunteers </w:t>
      </w:r>
      <w:r w:rsidR="007855BB">
        <w:rPr>
          <w:rFonts w:eastAsia="Times New Roman" w:cstheme="minorHAnsi"/>
          <w:color w:val="0B0C0C"/>
          <w:lang w:eastAsia="en-GB"/>
        </w:rPr>
        <w:t>in the buildings</w:t>
      </w:r>
      <w:r w:rsidR="00407D8D">
        <w:rPr>
          <w:rFonts w:eastAsia="Times New Roman" w:cstheme="minorHAnsi"/>
          <w:color w:val="0B0C0C"/>
          <w:lang w:eastAsia="en-GB"/>
        </w:rPr>
        <w:t xml:space="preserve"> under conditions of Covid-19 restrictions.  The Pump House Theatre and Arts Trust Limited aims to provide a COVID-Secure environment for staff, volunteers and visitors and this document sets out our arrangements to achieve this.</w:t>
      </w:r>
    </w:p>
    <w:p w14:paraId="68DB9FFF" w14:textId="1E9D8C5A" w:rsidR="00805161" w:rsidRPr="00805161" w:rsidRDefault="00805161" w:rsidP="00805161">
      <w:pPr>
        <w:spacing w:after="0" w:line="600" w:lineRule="atLeast"/>
        <w:textAlignment w:val="baseline"/>
        <w:outlineLvl w:val="1"/>
        <w:rPr>
          <w:rFonts w:eastAsia="Times New Roman" w:cstheme="minorHAnsi"/>
          <w:b/>
          <w:bCs/>
          <w:color w:val="0B0C0C"/>
          <w:lang w:eastAsia="en-GB"/>
        </w:rPr>
      </w:pPr>
      <w:r w:rsidRPr="00805161">
        <w:rPr>
          <w:rFonts w:eastAsia="Times New Roman" w:cstheme="minorHAnsi"/>
          <w:b/>
          <w:bCs/>
          <w:color w:val="0B0C0C"/>
          <w:bdr w:val="none" w:sz="0" w:space="0" w:color="auto" w:frame="1"/>
          <w:lang w:eastAsia="en-GB"/>
        </w:rPr>
        <w:t xml:space="preserve">2. </w:t>
      </w:r>
      <w:r w:rsidRPr="00805161">
        <w:rPr>
          <w:rFonts w:eastAsia="Times New Roman" w:cstheme="minorHAnsi"/>
          <w:b/>
          <w:bCs/>
          <w:color w:val="0B0C0C"/>
          <w:lang w:eastAsia="en-GB"/>
        </w:rPr>
        <w:t xml:space="preserve">Strategic </w:t>
      </w:r>
      <w:r w:rsidR="004613BF">
        <w:rPr>
          <w:rFonts w:eastAsia="Times New Roman" w:cstheme="minorHAnsi"/>
          <w:b/>
          <w:bCs/>
          <w:color w:val="0B0C0C"/>
          <w:lang w:eastAsia="en-GB"/>
        </w:rPr>
        <w:t>C</w:t>
      </w:r>
      <w:r w:rsidRPr="00805161">
        <w:rPr>
          <w:rFonts w:eastAsia="Times New Roman" w:cstheme="minorHAnsi"/>
          <w:b/>
          <w:bCs/>
          <w:color w:val="0B0C0C"/>
          <w:lang w:eastAsia="en-GB"/>
        </w:rPr>
        <w:t>ontext</w:t>
      </w:r>
    </w:p>
    <w:p w14:paraId="4C95E9BB" w14:textId="264A3B0A" w:rsidR="00805161" w:rsidRPr="00805161" w:rsidRDefault="00805161" w:rsidP="00805161">
      <w:pPr>
        <w:spacing w:after="0" w:line="375" w:lineRule="atLeast"/>
        <w:rPr>
          <w:rFonts w:eastAsia="Times New Roman" w:cstheme="minorHAnsi"/>
          <w:color w:val="0B0C0C"/>
          <w:lang w:eastAsia="en-GB"/>
        </w:rPr>
      </w:pPr>
      <w:r w:rsidRPr="00805161">
        <w:rPr>
          <w:rFonts w:eastAsia="Times New Roman" w:cstheme="minorHAnsi"/>
          <w:color w:val="0B0C0C"/>
          <w:lang w:eastAsia="en-GB"/>
        </w:rPr>
        <w:t xml:space="preserve">This policy is underpinned by </w:t>
      </w:r>
      <w:r w:rsidR="007855BB">
        <w:rPr>
          <w:rFonts w:eastAsia="Times New Roman" w:cstheme="minorHAnsi"/>
          <w:color w:val="0B0C0C"/>
          <w:lang w:eastAsia="en-GB"/>
        </w:rPr>
        <w:t>the</w:t>
      </w:r>
      <w:r w:rsidRPr="00805161">
        <w:rPr>
          <w:rFonts w:eastAsia="Times New Roman" w:cstheme="minorHAnsi"/>
          <w:color w:val="0B0C0C"/>
          <w:lang w:eastAsia="en-GB"/>
        </w:rPr>
        <w:t xml:space="preserve"> principle</w:t>
      </w:r>
      <w:r w:rsidR="007855BB">
        <w:rPr>
          <w:rFonts w:eastAsia="Times New Roman" w:cstheme="minorHAnsi"/>
          <w:color w:val="0B0C0C"/>
          <w:lang w:eastAsia="en-GB"/>
        </w:rPr>
        <w:t xml:space="preserve"> </w:t>
      </w:r>
      <w:r w:rsidR="00407D8D">
        <w:rPr>
          <w:rFonts w:eastAsia="Times New Roman" w:cstheme="minorHAnsi"/>
          <w:color w:val="0B0C0C"/>
          <w:lang w:eastAsia="en-GB"/>
        </w:rPr>
        <w:t>of</w:t>
      </w:r>
      <w:r w:rsidR="007855BB">
        <w:rPr>
          <w:rFonts w:eastAsia="Times New Roman" w:cstheme="minorHAnsi"/>
          <w:color w:val="0B0C0C"/>
          <w:lang w:eastAsia="en-GB"/>
        </w:rPr>
        <w:t xml:space="preserve"> minimis</w:t>
      </w:r>
      <w:r w:rsidR="00407D8D">
        <w:rPr>
          <w:rFonts w:eastAsia="Times New Roman" w:cstheme="minorHAnsi"/>
          <w:color w:val="0B0C0C"/>
          <w:lang w:eastAsia="en-GB"/>
        </w:rPr>
        <w:t>ing</w:t>
      </w:r>
      <w:r w:rsidR="007855BB">
        <w:rPr>
          <w:rFonts w:eastAsia="Times New Roman" w:cstheme="minorHAnsi"/>
          <w:color w:val="0B0C0C"/>
          <w:lang w:eastAsia="en-GB"/>
        </w:rPr>
        <w:t xml:space="preserve"> ris</w:t>
      </w:r>
      <w:r w:rsidR="00A534DE">
        <w:rPr>
          <w:rFonts w:eastAsia="Times New Roman" w:cstheme="minorHAnsi"/>
          <w:color w:val="0B0C0C"/>
          <w:lang w:eastAsia="en-GB"/>
        </w:rPr>
        <w:t xml:space="preserve">k to staff and users of the centre. </w:t>
      </w:r>
    </w:p>
    <w:p w14:paraId="6DB32F1E" w14:textId="04304208" w:rsidR="00A534DE" w:rsidRDefault="000466D3" w:rsidP="00A534DE">
      <w:pPr>
        <w:spacing w:after="75" w:line="375" w:lineRule="atLeast"/>
        <w:rPr>
          <w:rFonts w:eastAsia="Times New Roman" w:cstheme="minorHAnsi"/>
          <w:color w:val="0B0C0C"/>
          <w:lang w:eastAsia="en-GB"/>
        </w:rPr>
      </w:pPr>
      <w:r>
        <w:rPr>
          <w:rFonts w:eastAsia="Times New Roman" w:cstheme="minorHAnsi"/>
          <w:color w:val="0B0C0C"/>
          <w:lang w:eastAsia="en-GB"/>
        </w:rPr>
        <w:t xml:space="preserve">The aim to enable </w:t>
      </w:r>
      <w:r w:rsidR="00D81A12">
        <w:rPr>
          <w:rFonts w:eastAsia="Times New Roman" w:cstheme="minorHAnsi"/>
          <w:color w:val="0B0C0C"/>
          <w:lang w:eastAsia="en-GB"/>
        </w:rPr>
        <w:t xml:space="preserve">the operation of the buildings </w:t>
      </w:r>
      <w:r w:rsidR="00670FFA">
        <w:rPr>
          <w:rFonts w:eastAsia="Times New Roman" w:cstheme="minorHAnsi"/>
          <w:color w:val="0B0C0C"/>
          <w:lang w:eastAsia="en-GB"/>
        </w:rPr>
        <w:t>while ensur</w:t>
      </w:r>
      <w:r w:rsidR="00407D8D">
        <w:rPr>
          <w:rFonts w:eastAsia="Times New Roman" w:cstheme="minorHAnsi"/>
          <w:color w:val="0B0C0C"/>
          <w:lang w:eastAsia="en-GB"/>
        </w:rPr>
        <w:t>ing</w:t>
      </w:r>
      <w:r w:rsidR="00670FFA">
        <w:rPr>
          <w:rFonts w:eastAsia="Times New Roman" w:cstheme="minorHAnsi"/>
          <w:color w:val="0B0C0C"/>
          <w:lang w:eastAsia="en-GB"/>
        </w:rPr>
        <w:t xml:space="preserve"> the health and safety of </w:t>
      </w:r>
      <w:r w:rsidR="00407D8D">
        <w:rPr>
          <w:rFonts w:eastAsia="Times New Roman" w:cstheme="minorHAnsi"/>
          <w:color w:val="0B0C0C"/>
          <w:lang w:eastAsia="en-GB"/>
        </w:rPr>
        <w:t>all people on the premises.</w:t>
      </w:r>
      <w:r w:rsidR="007F1DD8">
        <w:rPr>
          <w:rFonts w:eastAsia="Times New Roman" w:cstheme="minorHAnsi"/>
          <w:color w:val="0B0C0C"/>
          <w:lang w:eastAsia="en-GB"/>
        </w:rPr>
        <w:t xml:space="preserve"> </w:t>
      </w:r>
    </w:p>
    <w:p w14:paraId="03025FB8" w14:textId="77777777" w:rsidR="00A534DE" w:rsidRDefault="00A534DE" w:rsidP="00A534DE">
      <w:pPr>
        <w:spacing w:after="75" w:line="375" w:lineRule="atLeast"/>
        <w:rPr>
          <w:rFonts w:eastAsia="Times New Roman" w:cstheme="minorHAnsi"/>
          <w:color w:val="0B0C0C"/>
          <w:lang w:eastAsia="en-GB"/>
        </w:rPr>
      </w:pPr>
    </w:p>
    <w:p w14:paraId="00EDF42B" w14:textId="0E23806C" w:rsidR="00805161" w:rsidRPr="00805161" w:rsidRDefault="00805161" w:rsidP="00A534DE">
      <w:pPr>
        <w:spacing w:after="75" w:line="375" w:lineRule="atLeast"/>
        <w:rPr>
          <w:rFonts w:eastAsia="Times New Roman" w:cstheme="minorHAnsi"/>
          <w:b/>
          <w:bCs/>
          <w:color w:val="0B0C0C"/>
          <w:lang w:eastAsia="en-GB"/>
        </w:rPr>
      </w:pPr>
      <w:r w:rsidRPr="00805161">
        <w:rPr>
          <w:rFonts w:eastAsia="Times New Roman" w:cstheme="minorHAnsi"/>
          <w:b/>
          <w:bCs/>
          <w:color w:val="0B0C0C"/>
          <w:bdr w:val="none" w:sz="0" w:space="0" w:color="auto" w:frame="1"/>
          <w:lang w:eastAsia="en-GB"/>
        </w:rPr>
        <w:t xml:space="preserve">3. </w:t>
      </w:r>
      <w:r w:rsidRPr="00805161">
        <w:rPr>
          <w:rFonts w:eastAsia="Times New Roman" w:cstheme="minorHAnsi"/>
          <w:b/>
          <w:bCs/>
          <w:color w:val="0B0C0C"/>
          <w:lang w:eastAsia="en-GB"/>
        </w:rPr>
        <w:t>Definitions</w:t>
      </w:r>
    </w:p>
    <w:p w14:paraId="43BCBD09" w14:textId="185E6800" w:rsidR="00805161" w:rsidRPr="00805161" w:rsidRDefault="00407D8D" w:rsidP="00805161">
      <w:pPr>
        <w:spacing w:before="300" w:after="300" w:line="375" w:lineRule="atLeast"/>
        <w:rPr>
          <w:rFonts w:eastAsia="Times New Roman" w:cstheme="minorHAnsi"/>
          <w:color w:val="0B0C0C"/>
          <w:lang w:eastAsia="en-GB"/>
        </w:rPr>
      </w:pPr>
      <w:r>
        <w:rPr>
          <w:rFonts w:eastAsia="Times New Roman" w:cstheme="minorHAnsi"/>
          <w:color w:val="0B0C0C"/>
          <w:lang w:eastAsia="en-GB"/>
        </w:rPr>
        <w:t xml:space="preserve">The </w:t>
      </w:r>
      <w:r w:rsidR="00805161">
        <w:rPr>
          <w:rFonts w:eastAsia="Times New Roman" w:cstheme="minorHAnsi"/>
          <w:color w:val="0B0C0C"/>
          <w:lang w:eastAsia="en-GB"/>
        </w:rPr>
        <w:t xml:space="preserve">Pump House Theatre and Arts </w:t>
      </w:r>
      <w:r>
        <w:rPr>
          <w:rFonts w:eastAsia="Times New Roman" w:cstheme="minorHAnsi"/>
          <w:color w:val="0B0C0C"/>
          <w:lang w:eastAsia="en-GB"/>
        </w:rPr>
        <w:t>Trust Ltd (</w:t>
      </w:r>
      <w:proofErr w:type="gramStart"/>
      <w:r>
        <w:rPr>
          <w:rFonts w:eastAsia="Times New Roman" w:cstheme="minorHAnsi"/>
          <w:color w:val="0B0C0C"/>
          <w:lang w:eastAsia="en-GB"/>
        </w:rPr>
        <w:t xml:space="preserve">PHTAT) </w:t>
      </w:r>
      <w:r w:rsidR="00805161" w:rsidRPr="00805161">
        <w:rPr>
          <w:rFonts w:eastAsia="Times New Roman" w:cstheme="minorHAnsi"/>
          <w:color w:val="0B0C0C"/>
          <w:lang w:eastAsia="en-GB"/>
        </w:rPr>
        <w:t xml:space="preserve"> </w:t>
      </w:r>
      <w:r>
        <w:rPr>
          <w:rFonts w:eastAsia="Times New Roman" w:cstheme="minorHAnsi"/>
          <w:color w:val="0B0C0C"/>
          <w:lang w:eastAsia="en-GB"/>
        </w:rPr>
        <w:t>defines</w:t>
      </w:r>
      <w:proofErr w:type="gramEnd"/>
      <w:r w:rsidR="001D32F1">
        <w:rPr>
          <w:rFonts w:eastAsia="Times New Roman" w:cstheme="minorHAnsi"/>
          <w:color w:val="0B0C0C"/>
          <w:lang w:eastAsia="en-GB"/>
        </w:rPr>
        <w:t xml:space="preserve"> </w:t>
      </w:r>
      <w:r w:rsidR="007F1DD8">
        <w:rPr>
          <w:rFonts w:eastAsia="Times New Roman" w:cstheme="minorHAnsi"/>
          <w:color w:val="0B0C0C"/>
          <w:lang w:eastAsia="en-GB"/>
        </w:rPr>
        <w:t>employees and volunteers to be those people who</w:t>
      </w:r>
      <w:r>
        <w:rPr>
          <w:rFonts w:eastAsia="Times New Roman" w:cstheme="minorHAnsi"/>
          <w:color w:val="0B0C0C"/>
          <w:lang w:eastAsia="en-GB"/>
        </w:rPr>
        <w:t>se</w:t>
      </w:r>
      <w:r w:rsidR="007F1DD8">
        <w:rPr>
          <w:rFonts w:eastAsia="Times New Roman" w:cstheme="minorHAnsi"/>
          <w:color w:val="0B0C0C"/>
          <w:lang w:eastAsia="en-GB"/>
        </w:rPr>
        <w:t xml:space="preserve"> presence in the build</w:t>
      </w:r>
      <w:r>
        <w:rPr>
          <w:rFonts w:eastAsia="Times New Roman" w:cstheme="minorHAnsi"/>
          <w:color w:val="0B0C0C"/>
          <w:lang w:eastAsia="en-GB"/>
        </w:rPr>
        <w:t>ing</w:t>
      </w:r>
      <w:r w:rsidR="007F1DD8">
        <w:rPr>
          <w:rFonts w:eastAsia="Times New Roman" w:cstheme="minorHAnsi"/>
          <w:color w:val="0B0C0C"/>
          <w:lang w:eastAsia="en-GB"/>
        </w:rPr>
        <w:t xml:space="preserve"> is at the request</w:t>
      </w:r>
      <w:r>
        <w:rPr>
          <w:rFonts w:eastAsia="Times New Roman" w:cstheme="minorHAnsi"/>
          <w:color w:val="0B0C0C"/>
          <w:lang w:eastAsia="en-GB"/>
        </w:rPr>
        <w:t xml:space="preserve"> of</w:t>
      </w:r>
      <w:r w:rsidR="007F1DD8">
        <w:rPr>
          <w:rFonts w:eastAsia="Times New Roman" w:cstheme="minorHAnsi"/>
          <w:color w:val="0B0C0C"/>
          <w:lang w:eastAsia="en-GB"/>
        </w:rPr>
        <w:t xml:space="preserve"> </w:t>
      </w:r>
      <w:r>
        <w:rPr>
          <w:rFonts w:eastAsia="Times New Roman" w:cstheme="minorHAnsi"/>
          <w:color w:val="0B0C0C"/>
          <w:lang w:eastAsia="en-GB"/>
        </w:rPr>
        <w:t>the PHTAT.</w:t>
      </w:r>
    </w:p>
    <w:p w14:paraId="004D0CA9" w14:textId="59A6550E" w:rsidR="00805161" w:rsidRDefault="00C60CD9" w:rsidP="00805161">
      <w:pPr>
        <w:numPr>
          <w:ilvl w:val="0"/>
          <w:numId w:val="2"/>
        </w:numPr>
        <w:spacing w:after="75" w:line="375" w:lineRule="atLeast"/>
        <w:ind w:left="300"/>
        <w:rPr>
          <w:rFonts w:eastAsia="Times New Roman" w:cstheme="minorHAnsi"/>
          <w:color w:val="0B0C0C"/>
          <w:lang w:eastAsia="en-GB"/>
        </w:rPr>
      </w:pPr>
      <w:r>
        <w:rPr>
          <w:rFonts w:eastAsia="Times New Roman" w:cstheme="minorHAnsi"/>
          <w:color w:val="0B0C0C"/>
          <w:lang w:eastAsia="en-GB"/>
        </w:rPr>
        <w:t xml:space="preserve">This includes </w:t>
      </w:r>
    </w:p>
    <w:p w14:paraId="519A37FD" w14:textId="0A25A7E5" w:rsidR="00C60CD9" w:rsidRDefault="007F1DD8" w:rsidP="00C60CD9">
      <w:pPr>
        <w:numPr>
          <w:ilvl w:val="1"/>
          <w:numId w:val="2"/>
        </w:numPr>
        <w:spacing w:after="75" w:line="375" w:lineRule="atLeast"/>
        <w:rPr>
          <w:rFonts w:eastAsia="Times New Roman" w:cstheme="minorHAnsi"/>
          <w:color w:val="0B0C0C"/>
          <w:lang w:eastAsia="en-GB"/>
        </w:rPr>
      </w:pPr>
      <w:r>
        <w:rPr>
          <w:rFonts w:eastAsia="Times New Roman" w:cstheme="minorHAnsi"/>
          <w:color w:val="0B0C0C"/>
          <w:lang w:eastAsia="en-GB"/>
        </w:rPr>
        <w:t xml:space="preserve"> </w:t>
      </w:r>
      <w:r w:rsidR="00407D8D">
        <w:rPr>
          <w:rFonts w:eastAsia="Times New Roman" w:cstheme="minorHAnsi"/>
          <w:color w:val="0B0C0C"/>
          <w:lang w:eastAsia="en-GB"/>
        </w:rPr>
        <w:t>Use of the premises a</w:t>
      </w:r>
      <w:r>
        <w:rPr>
          <w:rFonts w:eastAsia="Times New Roman" w:cstheme="minorHAnsi"/>
          <w:color w:val="0B0C0C"/>
          <w:lang w:eastAsia="en-GB"/>
        </w:rPr>
        <w:t>t any time of day</w:t>
      </w:r>
      <w:r w:rsidR="00C60CD9">
        <w:rPr>
          <w:rFonts w:eastAsia="Times New Roman" w:cstheme="minorHAnsi"/>
          <w:color w:val="0B0C0C"/>
          <w:lang w:eastAsia="en-GB"/>
        </w:rPr>
        <w:t xml:space="preserve"> </w:t>
      </w:r>
    </w:p>
    <w:p w14:paraId="6E52D1BA" w14:textId="3FC72F64" w:rsidR="00D95E14" w:rsidRPr="007F1DD8" w:rsidRDefault="00D95E14" w:rsidP="007F1DD8">
      <w:pPr>
        <w:numPr>
          <w:ilvl w:val="1"/>
          <w:numId w:val="2"/>
        </w:numPr>
        <w:spacing w:after="75" w:line="375" w:lineRule="atLeast"/>
        <w:rPr>
          <w:rFonts w:eastAsia="Times New Roman" w:cstheme="minorHAnsi"/>
          <w:color w:val="0B0C0C"/>
          <w:lang w:eastAsia="en-GB"/>
        </w:rPr>
      </w:pPr>
      <w:r>
        <w:rPr>
          <w:rFonts w:eastAsia="Times New Roman" w:cstheme="minorHAnsi"/>
          <w:color w:val="0B0C0C"/>
          <w:lang w:eastAsia="en-GB"/>
        </w:rPr>
        <w:t xml:space="preserve"> </w:t>
      </w:r>
      <w:r w:rsidR="007F1DD8">
        <w:rPr>
          <w:rFonts w:eastAsia="Times New Roman" w:cstheme="minorHAnsi"/>
          <w:color w:val="0B0C0C"/>
          <w:lang w:eastAsia="en-GB"/>
        </w:rPr>
        <w:t>all spaces used at 5 -6 Local Board Road Watford</w:t>
      </w:r>
      <w:r w:rsidR="004613BF">
        <w:rPr>
          <w:rFonts w:eastAsia="Times New Roman" w:cstheme="minorHAnsi"/>
          <w:color w:val="0B0C0C"/>
          <w:lang w:eastAsia="en-GB"/>
        </w:rPr>
        <w:t xml:space="preserve"> (the Centre)</w:t>
      </w:r>
    </w:p>
    <w:p w14:paraId="3CE1F807" w14:textId="77777777" w:rsidR="007F1DD8" w:rsidRDefault="00D95E14" w:rsidP="00805161">
      <w:pPr>
        <w:numPr>
          <w:ilvl w:val="0"/>
          <w:numId w:val="3"/>
        </w:numPr>
        <w:spacing w:after="75" w:line="375" w:lineRule="atLeast"/>
        <w:ind w:left="300"/>
        <w:rPr>
          <w:rFonts w:eastAsia="Times New Roman" w:cstheme="minorHAnsi"/>
          <w:color w:val="0B0C0C"/>
          <w:lang w:eastAsia="en-GB"/>
        </w:rPr>
      </w:pPr>
      <w:r>
        <w:rPr>
          <w:rFonts w:eastAsia="Times New Roman" w:cstheme="minorHAnsi"/>
          <w:color w:val="0B0C0C"/>
          <w:lang w:eastAsia="en-GB"/>
        </w:rPr>
        <w:t>This does not include</w:t>
      </w:r>
    </w:p>
    <w:p w14:paraId="5EBC33AB" w14:textId="77777777" w:rsidR="007F1DD8" w:rsidRDefault="007F1DD8" w:rsidP="007F1DD8">
      <w:pPr>
        <w:numPr>
          <w:ilvl w:val="1"/>
          <w:numId w:val="3"/>
        </w:numPr>
        <w:spacing w:after="75" w:line="375" w:lineRule="atLeast"/>
        <w:rPr>
          <w:rFonts w:eastAsia="Times New Roman" w:cstheme="minorHAnsi"/>
          <w:color w:val="0B0C0C"/>
          <w:lang w:eastAsia="en-GB"/>
        </w:rPr>
      </w:pPr>
      <w:r>
        <w:rPr>
          <w:rFonts w:eastAsia="Times New Roman" w:cstheme="minorHAnsi"/>
          <w:color w:val="0B0C0C"/>
          <w:lang w:eastAsia="en-GB"/>
        </w:rPr>
        <w:t xml:space="preserve">Home working </w:t>
      </w:r>
    </w:p>
    <w:p w14:paraId="3EEBDEFA" w14:textId="473FDAD1" w:rsidR="007F1DD8" w:rsidRDefault="007F1DD8" w:rsidP="007F1DD8">
      <w:pPr>
        <w:numPr>
          <w:ilvl w:val="1"/>
          <w:numId w:val="3"/>
        </w:numPr>
        <w:spacing w:after="75" w:line="375" w:lineRule="atLeast"/>
        <w:rPr>
          <w:rFonts w:eastAsia="Times New Roman" w:cstheme="minorHAnsi"/>
          <w:color w:val="0B0C0C"/>
          <w:lang w:eastAsia="en-GB"/>
        </w:rPr>
      </w:pPr>
      <w:r>
        <w:rPr>
          <w:rFonts w:eastAsia="Times New Roman" w:cstheme="minorHAnsi"/>
          <w:color w:val="0B0C0C"/>
          <w:lang w:eastAsia="en-GB"/>
        </w:rPr>
        <w:t>The employees</w:t>
      </w:r>
      <w:r w:rsidR="004613BF">
        <w:rPr>
          <w:rFonts w:eastAsia="Times New Roman" w:cstheme="minorHAnsi"/>
          <w:color w:val="0B0C0C"/>
          <w:lang w:eastAsia="en-GB"/>
        </w:rPr>
        <w:t>, members</w:t>
      </w:r>
      <w:r>
        <w:rPr>
          <w:rFonts w:eastAsia="Times New Roman" w:cstheme="minorHAnsi"/>
          <w:color w:val="0B0C0C"/>
          <w:lang w:eastAsia="en-GB"/>
        </w:rPr>
        <w:t xml:space="preserve"> or volunteers of groups who are using / hiring the centre </w:t>
      </w:r>
      <w:r w:rsidR="004613BF">
        <w:rPr>
          <w:rFonts w:eastAsia="Times New Roman" w:cstheme="minorHAnsi"/>
          <w:color w:val="0B0C0C"/>
          <w:lang w:eastAsia="en-GB"/>
        </w:rPr>
        <w:t>and are not providing services to the PHTAT at the time</w:t>
      </w:r>
    </w:p>
    <w:p w14:paraId="4A6586B1" w14:textId="5455A772" w:rsidR="00805161" w:rsidRDefault="004613BF" w:rsidP="007F1DD8">
      <w:pPr>
        <w:numPr>
          <w:ilvl w:val="1"/>
          <w:numId w:val="3"/>
        </w:numPr>
        <w:spacing w:after="75" w:line="375" w:lineRule="atLeast"/>
        <w:rPr>
          <w:rFonts w:eastAsia="Times New Roman" w:cstheme="minorHAnsi"/>
          <w:color w:val="0B0C0C"/>
          <w:lang w:eastAsia="en-GB"/>
        </w:rPr>
      </w:pPr>
      <w:r>
        <w:rPr>
          <w:rFonts w:eastAsia="Times New Roman" w:cstheme="minorHAnsi"/>
          <w:color w:val="0B0C0C"/>
          <w:lang w:eastAsia="en-GB"/>
        </w:rPr>
        <w:t>Members of t</w:t>
      </w:r>
      <w:r w:rsidR="007F1DD8">
        <w:rPr>
          <w:rFonts w:eastAsia="Times New Roman" w:cstheme="minorHAnsi"/>
          <w:color w:val="0B0C0C"/>
          <w:lang w:eastAsia="en-GB"/>
        </w:rPr>
        <w:t xml:space="preserve">he public who attend the </w:t>
      </w:r>
      <w:r>
        <w:rPr>
          <w:rFonts w:eastAsia="Times New Roman" w:cstheme="minorHAnsi"/>
          <w:color w:val="0B0C0C"/>
          <w:lang w:eastAsia="en-GB"/>
        </w:rPr>
        <w:t>C</w:t>
      </w:r>
      <w:r w:rsidR="007F1DD8">
        <w:rPr>
          <w:rFonts w:eastAsia="Times New Roman" w:cstheme="minorHAnsi"/>
          <w:color w:val="0B0C0C"/>
          <w:lang w:eastAsia="en-GB"/>
        </w:rPr>
        <w:t>entre</w:t>
      </w:r>
      <w:r w:rsidR="00632436">
        <w:rPr>
          <w:rFonts w:eastAsia="Times New Roman" w:cstheme="minorHAnsi"/>
          <w:color w:val="0B0C0C"/>
          <w:lang w:eastAsia="en-GB"/>
        </w:rPr>
        <w:t xml:space="preserve">. </w:t>
      </w:r>
    </w:p>
    <w:p w14:paraId="280512E6" w14:textId="3D7637D8" w:rsidR="00632436" w:rsidRPr="00805161" w:rsidRDefault="00632436" w:rsidP="00411C94">
      <w:pPr>
        <w:spacing w:after="75" w:line="375" w:lineRule="atLeast"/>
        <w:ind w:left="-60"/>
        <w:rPr>
          <w:rFonts w:eastAsia="Times New Roman" w:cstheme="minorHAnsi"/>
          <w:color w:val="0B0C0C"/>
          <w:lang w:eastAsia="en-GB"/>
        </w:rPr>
      </w:pPr>
    </w:p>
    <w:p w14:paraId="4EB4B269" w14:textId="6274662F" w:rsidR="00805161" w:rsidRPr="00805161" w:rsidRDefault="00805161" w:rsidP="00805161">
      <w:pPr>
        <w:spacing w:after="0" w:line="600" w:lineRule="atLeast"/>
        <w:textAlignment w:val="baseline"/>
        <w:outlineLvl w:val="1"/>
        <w:rPr>
          <w:rFonts w:eastAsia="Times New Roman" w:cstheme="minorHAnsi"/>
          <w:b/>
          <w:bCs/>
          <w:color w:val="0B0C0C"/>
          <w:lang w:eastAsia="en-GB"/>
        </w:rPr>
      </w:pPr>
      <w:r w:rsidRPr="00805161">
        <w:rPr>
          <w:rFonts w:eastAsia="Times New Roman" w:cstheme="minorHAnsi"/>
          <w:b/>
          <w:bCs/>
          <w:color w:val="0B0C0C"/>
          <w:bdr w:val="none" w:sz="0" w:space="0" w:color="auto" w:frame="1"/>
          <w:lang w:eastAsia="en-GB"/>
        </w:rPr>
        <w:t xml:space="preserve">5. </w:t>
      </w:r>
      <w:r w:rsidRPr="00805161">
        <w:rPr>
          <w:rFonts w:eastAsia="Times New Roman" w:cstheme="minorHAnsi"/>
          <w:b/>
          <w:bCs/>
          <w:color w:val="0B0C0C"/>
          <w:lang w:eastAsia="en-GB"/>
        </w:rPr>
        <w:t xml:space="preserve">Expectations of </w:t>
      </w:r>
      <w:r w:rsidR="004C0B3C">
        <w:rPr>
          <w:rFonts w:eastAsia="Times New Roman" w:cstheme="minorHAnsi"/>
          <w:b/>
          <w:bCs/>
          <w:color w:val="0B0C0C"/>
          <w:lang w:eastAsia="en-GB"/>
        </w:rPr>
        <w:t xml:space="preserve">All </w:t>
      </w:r>
      <w:r w:rsidR="004613BF">
        <w:rPr>
          <w:rFonts w:eastAsia="Times New Roman" w:cstheme="minorHAnsi"/>
          <w:b/>
          <w:bCs/>
          <w:color w:val="0B0C0C"/>
          <w:lang w:eastAsia="en-GB"/>
        </w:rPr>
        <w:t>S</w:t>
      </w:r>
      <w:r w:rsidRPr="00805161">
        <w:rPr>
          <w:rFonts w:eastAsia="Times New Roman" w:cstheme="minorHAnsi"/>
          <w:b/>
          <w:bCs/>
          <w:color w:val="0B0C0C"/>
          <w:lang w:eastAsia="en-GB"/>
        </w:rPr>
        <w:t xml:space="preserve">taff and </w:t>
      </w:r>
      <w:r w:rsidR="004613BF">
        <w:rPr>
          <w:rFonts w:eastAsia="Times New Roman" w:cstheme="minorHAnsi"/>
          <w:b/>
          <w:bCs/>
          <w:color w:val="0B0C0C"/>
          <w:lang w:eastAsia="en-GB"/>
        </w:rPr>
        <w:t>V</w:t>
      </w:r>
      <w:r w:rsidR="007F1DD8">
        <w:rPr>
          <w:rFonts w:eastAsia="Times New Roman" w:cstheme="minorHAnsi"/>
          <w:b/>
          <w:bCs/>
          <w:color w:val="0B0C0C"/>
          <w:lang w:eastAsia="en-GB"/>
        </w:rPr>
        <w:t>olunteers</w:t>
      </w:r>
      <w:r w:rsidR="00205394">
        <w:rPr>
          <w:rFonts w:eastAsia="Times New Roman" w:cstheme="minorHAnsi"/>
          <w:b/>
          <w:bCs/>
          <w:color w:val="0B0C0C"/>
          <w:lang w:eastAsia="en-GB"/>
        </w:rPr>
        <w:t xml:space="preserve"> </w:t>
      </w:r>
    </w:p>
    <w:p w14:paraId="724E5A99" w14:textId="733FE3C8" w:rsidR="00D55F42" w:rsidRDefault="00805161" w:rsidP="00805161">
      <w:pPr>
        <w:spacing w:before="300" w:after="300" w:line="375" w:lineRule="atLeast"/>
        <w:rPr>
          <w:rFonts w:eastAsia="Times New Roman" w:cstheme="minorHAnsi"/>
          <w:color w:val="0B0C0C"/>
          <w:lang w:eastAsia="en-GB"/>
        </w:rPr>
      </w:pPr>
      <w:r w:rsidRPr="00805161">
        <w:rPr>
          <w:rFonts w:eastAsia="Times New Roman" w:cstheme="minorHAnsi"/>
          <w:color w:val="0B0C0C"/>
          <w:lang w:eastAsia="en-GB"/>
        </w:rPr>
        <w:t xml:space="preserve">Everyone working for </w:t>
      </w:r>
      <w:r>
        <w:rPr>
          <w:rFonts w:eastAsia="Times New Roman" w:cstheme="minorHAnsi"/>
          <w:color w:val="0B0C0C"/>
          <w:lang w:eastAsia="en-GB"/>
        </w:rPr>
        <w:t xml:space="preserve">Pump House Theatre and Arts </w:t>
      </w:r>
      <w:r w:rsidR="004613BF">
        <w:rPr>
          <w:rFonts w:eastAsia="Times New Roman" w:cstheme="minorHAnsi"/>
          <w:color w:val="0B0C0C"/>
          <w:lang w:eastAsia="en-GB"/>
        </w:rPr>
        <w:t>Trust</w:t>
      </w:r>
      <w:r w:rsidRPr="00805161">
        <w:rPr>
          <w:rFonts w:eastAsia="Times New Roman" w:cstheme="minorHAnsi"/>
          <w:color w:val="0B0C0C"/>
          <w:lang w:eastAsia="en-GB"/>
        </w:rPr>
        <w:t xml:space="preserve"> has a responsibility to familiarise themselves with th</w:t>
      </w:r>
      <w:r w:rsidR="007F1DD8">
        <w:rPr>
          <w:rFonts w:eastAsia="Times New Roman" w:cstheme="minorHAnsi"/>
          <w:color w:val="0B0C0C"/>
          <w:lang w:eastAsia="en-GB"/>
        </w:rPr>
        <w:t>e</w:t>
      </w:r>
      <w:r w:rsidR="00836923">
        <w:rPr>
          <w:rFonts w:eastAsia="Times New Roman" w:cstheme="minorHAnsi"/>
          <w:color w:val="0B0C0C"/>
          <w:lang w:eastAsia="en-GB"/>
        </w:rPr>
        <w:t xml:space="preserve"> </w:t>
      </w:r>
      <w:r w:rsidR="007F1DD8">
        <w:rPr>
          <w:rFonts w:eastAsia="Times New Roman" w:cstheme="minorHAnsi"/>
          <w:color w:val="0B0C0C"/>
          <w:lang w:eastAsia="en-GB"/>
        </w:rPr>
        <w:t xml:space="preserve">Covid-19 Staff working </w:t>
      </w:r>
      <w:r w:rsidRPr="00805161">
        <w:rPr>
          <w:rFonts w:eastAsia="Times New Roman" w:cstheme="minorHAnsi"/>
          <w:color w:val="0B0C0C"/>
          <w:lang w:eastAsia="en-GB"/>
        </w:rPr>
        <w:t xml:space="preserve">procedures </w:t>
      </w:r>
      <w:r w:rsidR="007F1DD8">
        <w:rPr>
          <w:rFonts w:eastAsia="Times New Roman" w:cstheme="minorHAnsi"/>
          <w:color w:val="0B0C0C"/>
          <w:lang w:eastAsia="en-GB"/>
        </w:rPr>
        <w:t xml:space="preserve">and risk assessments </w:t>
      </w:r>
      <w:r w:rsidRPr="00805161">
        <w:rPr>
          <w:rFonts w:eastAsia="Times New Roman" w:cstheme="minorHAnsi"/>
          <w:color w:val="0B0C0C"/>
          <w:lang w:eastAsia="en-GB"/>
        </w:rPr>
        <w:t xml:space="preserve">that go with it. </w:t>
      </w:r>
    </w:p>
    <w:p w14:paraId="052D460F" w14:textId="19416BBD" w:rsidR="00805161" w:rsidRPr="00805161" w:rsidRDefault="00805161" w:rsidP="00805161">
      <w:pPr>
        <w:spacing w:before="300" w:after="300" w:line="375" w:lineRule="atLeast"/>
        <w:rPr>
          <w:rFonts w:eastAsia="Times New Roman" w:cstheme="minorHAnsi"/>
          <w:color w:val="0B0C0C"/>
          <w:lang w:eastAsia="en-GB"/>
        </w:rPr>
      </w:pPr>
      <w:r w:rsidRPr="00805161">
        <w:rPr>
          <w:rFonts w:eastAsia="Times New Roman" w:cstheme="minorHAnsi"/>
          <w:color w:val="0B0C0C"/>
          <w:lang w:eastAsia="en-GB"/>
        </w:rPr>
        <w:t xml:space="preserve">They must maintain a proper focus on </w:t>
      </w:r>
      <w:r w:rsidR="00BE7840">
        <w:rPr>
          <w:rFonts w:eastAsia="Times New Roman" w:cstheme="minorHAnsi"/>
          <w:color w:val="0B0C0C"/>
          <w:lang w:eastAsia="en-GB"/>
        </w:rPr>
        <w:t xml:space="preserve">health and </w:t>
      </w:r>
      <w:r w:rsidRPr="00805161">
        <w:rPr>
          <w:rFonts w:eastAsia="Times New Roman" w:cstheme="minorHAnsi"/>
          <w:color w:val="0B0C0C"/>
          <w:lang w:eastAsia="en-GB"/>
        </w:rPr>
        <w:t>safety</w:t>
      </w:r>
      <w:r w:rsidR="00BE7840">
        <w:rPr>
          <w:rFonts w:eastAsia="Times New Roman" w:cstheme="minorHAnsi"/>
          <w:color w:val="0B0C0C"/>
          <w:lang w:eastAsia="en-GB"/>
        </w:rPr>
        <w:t xml:space="preserve"> </w:t>
      </w:r>
      <w:r w:rsidR="007F1DD8">
        <w:rPr>
          <w:rFonts w:eastAsia="Times New Roman" w:cstheme="minorHAnsi"/>
          <w:color w:val="0B0C0C"/>
          <w:lang w:eastAsia="en-GB"/>
        </w:rPr>
        <w:t xml:space="preserve">for themselves, the hirers and the public </w:t>
      </w:r>
      <w:r w:rsidR="00BE7840">
        <w:rPr>
          <w:rFonts w:eastAsia="Times New Roman" w:cstheme="minorHAnsi"/>
          <w:color w:val="0B0C0C"/>
          <w:lang w:eastAsia="en-GB"/>
        </w:rPr>
        <w:t>while performing their duties at the Pump House</w:t>
      </w:r>
      <w:r w:rsidR="004613BF">
        <w:rPr>
          <w:rFonts w:eastAsia="Times New Roman" w:cstheme="minorHAnsi"/>
          <w:color w:val="0B0C0C"/>
          <w:lang w:eastAsia="en-GB"/>
        </w:rPr>
        <w:t>.</w:t>
      </w:r>
      <w:r w:rsidR="00BE7840">
        <w:rPr>
          <w:rFonts w:eastAsia="Times New Roman" w:cstheme="minorHAnsi"/>
          <w:color w:val="0B0C0C"/>
          <w:lang w:eastAsia="en-GB"/>
        </w:rPr>
        <w:t xml:space="preserve"> </w:t>
      </w:r>
    </w:p>
    <w:p w14:paraId="34E54DBF" w14:textId="7512751A" w:rsidR="00805161" w:rsidRDefault="00805161" w:rsidP="00805161">
      <w:pPr>
        <w:spacing w:before="300" w:after="300" w:line="375" w:lineRule="atLeast"/>
        <w:rPr>
          <w:rFonts w:eastAsia="Times New Roman" w:cstheme="minorHAnsi"/>
          <w:color w:val="0B0C0C"/>
          <w:lang w:eastAsia="en-GB"/>
        </w:rPr>
      </w:pPr>
      <w:r w:rsidRPr="00805161">
        <w:rPr>
          <w:rFonts w:eastAsia="Times New Roman" w:cstheme="minorHAnsi"/>
          <w:color w:val="0B0C0C"/>
          <w:lang w:eastAsia="en-GB"/>
        </w:rPr>
        <w:lastRenderedPageBreak/>
        <w:t>Anyone who works for</w:t>
      </w:r>
      <w:r w:rsidR="00205394">
        <w:rPr>
          <w:rFonts w:eastAsia="Times New Roman" w:cstheme="minorHAnsi"/>
          <w:color w:val="0B0C0C"/>
          <w:lang w:eastAsia="en-GB"/>
        </w:rPr>
        <w:t xml:space="preserve"> or in and around </w:t>
      </w:r>
      <w:r>
        <w:rPr>
          <w:rFonts w:eastAsia="Times New Roman" w:cstheme="minorHAnsi"/>
          <w:color w:val="0B0C0C"/>
          <w:lang w:eastAsia="en-GB"/>
        </w:rPr>
        <w:t>Pump House Theatre and Arts Centre</w:t>
      </w:r>
      <w:r w:rsidRPr="00805161">
        <w:rPr>
          <w:rFonts w:eastAsia="Times New Roman" w:cstheme="minorHAnsi"/>
          <w:color w:val="0B0C0C"/>
          <w:lang w:eastAsia="en-GB"/>
        </w:rPr>
        <w:t xml:space="preserve"> </w:t>
      </w:r>
      <w:r w:rsidR="004613BF">
        <w:rPr>
          <w:rFonts w:eastAsia="Times New Roman" w:cstheme="minorHAnsi"/>
          <w:color w:val="0B0C0C"/>
          <w:lang w:eastAsia="en-GB"/>
        </w:rPr>
        <w:t xml:space="preserve">(PHTAC) </w:t>
      </w:r>
      <w:r w:rsidRPr="00805161">
        <w:rPr>
          <w:rFonts w:eastAsia="Times New Roman" w:cstheme="minorHAnsi"/>
          <w:color w:val="0B0C0C"/>
          <w:lang w:eastAsia="en-GB"/>
        </w:rPr>
        <w:t xml:space="preserve">must inform their manager </w:t>
      </w:r>
      <w:r w:rsidR="007F1DD8">
        <w:rPr>
          <w:rFonts w:eastAsia="Times New Roman" w:cstheme="minorHAnsi"/>
          <w:color w:val="0B0C0C"/>
          <w:lang w:eastAsia="en-GB"/>
        </w:rPr>
        <w:t>immediately if they have contracted Covid-19 or have been exposed to a significant possibility that they have been exposed.</w:t>
      </w:r>
      <w:r w:rsidR="00E15C33">
        <w:rPr>
          <w:rFonts w:eastAsia="Times New Roman" w:cstheme="minorHAnsi"/>
          <w:color w:val="0B0C0C"/>
          <w:lang w:eastAsia="en-GB"/>
        </w:rPr>
        <w:t xml:space="preserve"> If they are at the PHTAC they should leave immediately </w:t>
      </w:r>
      <w:r w:rsidR="00DC72CF">
        <w:rPr>
          <w:rFonts w:eastAsia="Times New Roman" w:cstheme="minorHAnsi"/>
          <w:color w:val="0B0C0C"/>
          <w:lang w:eastAsia="en-GB"/>
        </w:rPr>
        <w:t>minimising</w:t>
      </w:r>
      <w:r w:rsidR="00E15C33">
        <w:rPr>
          <w:rFonts w:eastAsia="Times New Roman" w:cstheme="minorHAnsi"/>
          <w:color w:val="0B0C0C"/>
          <w:lang w:eastAsia="en-GB"/>
        </w:rPr>
        <w:t xml:space="preserve"> contact with anything as much as possible and</w:t>
      </w:r>
      <w:r w:rsidR="004613BF">
        <w:rPr>
          <w:rFonts w:eastAsia="Times New Roman" w:cstheme="minorHAnsi"/>
          <w:color w:val="0B0C0C"/>
          <w:lang w:eastAsia="en-GB"/>
        </w:rPr>
        <w:t xml:space="preserve"> self-isolate</w:t>
      </w:r>
      <w:r w:rsidR="00E15C33">
        <w:rPr>
          <w:rFonts w:eastAsia="Times New Roman" w:cstheme="minorHAnsi"/>
          <w:color w:val="0B0C0C"/>
          <w:lang w:eastAsia="en-GB"/>
        </w:rPr>
        <w:t xml:space="preserve"> follow</w:t>
      </w:r>
      <w:r w:rsidR="004613BF">
        <w:rPr>
          <w:rFonts w:eastAsia="Times New Roman" w:cstheme="minorHAnsi"/>
          <w:color w:val="0B0C0C"/>
          <w:lang w:eastAsia="en-GB"/>
        </w:rPr>
        <w:t>ing</w:t>
      </w:r>
      <w:r w:rsidR="00E15C33">
        <w:rPr>
          <w:rFonts w:eastAsia="Times New Roman" w:cstheme="minorHAnsi"/>
          <w:color w:val="0B0C0C"/>
          <w:lang w:eastAsia="en-GB"/>
        </w:rPr>
        <w:t xml:space="preserve"> government advice  </w:t>
      </w:r>
    </w:p>
    <w:p w14:paraId="4325004E" w14:textId="0EC1D873" w:rsidR="00324185" w:rsidRDefault="00206C0D" w:rsidP="00805161">
      <w:pPr>
        <w:spacing w:before="300" w:after="300" w:line="375" w:lineRule="atLeast"/>
        <w:rPr>
          <w:rStyle w:val="Hyperlink"/>
        </w:rPr>
      </w:pPr>
      <w:r>
        <w:rPr>
          <w:rFonts w:eastAsia="Times New Roman" w:cstheme="minorHAnsi"/>
          <w:color w:val="0B0C0C"/>
          <w:lang w:eastAsia="en-GB"/>
        </w:rPr>
        <w:t>Any member of staff who thinks that they have been exposed to Covid-19</w:t>
      </w:r>
      <w:r w:rsidR="004613BF">
        <w:rPr>
          <w:rFonts w:eastAsia="Times New Roman" w:cstheme="minorHAnsi"/>
          <w:color w:val="0B0C0C"/>
          <w:lang w:eastAsia="en-GB"/>
        </w:rPr>
        <w:t>, or who has been contacted by the NHS Test and Trace service and advised they have been in contact with a confirmed case then they must</w:t>
      </w:r>
      <w:r>
        <w:rPr>
          <w:rFonts w:eastAsia="Times New Roman" w:cstheme="minorHAnsi"/>
          <w:color w:val="0B0C0C"/>
          <w:lang w:eastAsia="en-GB"/>
        </w:rPr>
        <w:t xml:space="preserve"> not come to work, should inform their manager and should </w:t>
      </w:r>
      <w:proofErr w:type="spellStart"/>
      <w:r>
        <w:rPr>
          <w:rFonts w:eastAsia="Times New Roman" w:cstheme="minorHAnsi"/>
          <w:color w:val="0B0C0C"/>
          <w:lang w:eastAsia="en-GB"/>
        </w:rPr>
        <w:t>self isolate</w:t>
      </w:r>
      <w:proofErr w:type="spellEnd"/>
      <w:r>
        <w:rPr>
          <w:rFonts w:eastAsia="Times New Roman" w:cstheme="minorHAnsi"/>
          <w:color w:val="0B0C0C"/>
          <w:lang w:eastAsia="en-GB"/>
        </w:rPr>
        <w:t xml:space="preserve"> for 14 days in line with government </w:t>
      </w:r>
      <w:r w:rsidR="0045353D">
        <w:rPr>
          <w:rFonts w:eastAsia="Times New Roman" w:cstheme="minorHAnsi"/>
          <w:color w:val="0B0C0C"/>
          <w:lang w:eastAsia="en-GB"/>
        </w:rPr>
        <w:t xml:space="preserve">recommendations. </w:t>
      </w:r>
      <w:r w:rsidR="00C63068">
        <w:t xml:space="preserve">Any person with symptoms can obtain a test through the NHS website here: </w:t>
      </w:r>
      <w:hyperlink r:id="rId10" w:history="1">
        <w:r w:rsidR="00C63068">
          <w:rPr>
            <w:rStyle w:val="Hyperlink"/>
          </w:rPr>
          <w:t>https://www.nhs.uk/conditions/coronavirus-covid-19/testing-for-coronavirus/ask-for-a-test-to-check-if-you-have-coronavirus/</w:t>
        </w:r>
      </w:hyperlink>
    </w:p>
    <w:p w14:paraId="6654D976" w14:textId="553D7530" w:rsidR="00AF454F" w:rsidRDefault="00AF454F" w:rsidP="00AF454F">
      <w:pPr>
        <w:spacing w:after="0" w:line="247" w:lineRule="auto"/>
      </w:pPr>
      <w:r>
        <w:t xml:space="preserve">Any persons falling into the defined category of Clinically Extremely Vulnerable (CEV) must not attend </w:t>
      </w:r>
      <w:r w:rsidR="00EB1B9F">
        <w:t xml:space="preserve">the </w:t>
      </w:r>
      <w:r>
        <w:t xml:space="preserve">premises.  The guidance for CEV people (including the definition of those falling in to that category) is available here: </w:t>
      </w:r>
      <w:hyperlink r:id="rId11" w:history="1">
        <w:r>
          <w:rPr>
            <w:rStyle w:val="Hyperlink"/>
          </w:rPr>
          <w:t>https://www.gov.uk/government/publications/guidance-on-shielding-and-protecting-extremely-vulnerable-persons-from-covid-19/guidance-on-shielding-and-protecting-extremely-vulnerable-persons-from-covid-19</w:t>
        </w:r>
      </w:hyperlink>
    </w:p>
    <w:p w14:paraId="064FC284" w14:textId="497C8D89" w:rsidR="005835E1" w:rsidRDefault="00940AF8" w:rsidP="005835E1">
      <w:r>
        <w:rPr>
          <w:rFonts w:eastAsia="Times New Roman" w:cstheme="minorHAnsi"/>
          <w:color w:val="0B0C0C"/>
          <w:lang w:eastAsia="en-GB"/>
        </w:rPr>
        <w:t>All cou</w:t>
      </w:r>
      <w:r w:rsidR="004613BF">
        <w:rPr>
          <w:rFonts w:eastAsia="Times New Roman" w:cstheme="minorHAnsi"/>
          <w:color w:val="0B0C0C"/>
          <w:lang w:eastAsia="en-GB"/>
        </w:rPr>
        <w:t>ghs</w:t>
      </w:r>
      <w:r>
        <w:rPr>
          <w:rFonts w:eastAsia="Times New Roman" w:cstheme="minorHAnsi"/>
          <w:color w:val="0B0C0C"/>
          <w:lang w:eastAsia="en-GB"/>
        </w:rPr>
        <w:t xml:space="preserve"> and sneezes should be captured, ideally in a t</w:t>
      </w:r>
      <w:r w:rsidR="00E05C38">
        <w:rPr>
          <w:rFonts w:eastAsia="Times New Roman" w:cstheme="minorHAnsi"/>
          <w:color w:val="0B0C0C"/>
          <w:lang w:eastAsia="en-GB"/>
        </w:rPr>
        <w:t>issue and disposed of but if not at least in a sleeve and then the hands should be washe</w:t>
      </w:r>
      <w:r w:rsidR="004613BF">
        <w:rPr>
          <w:rFonts w:eastAsia="Times New Roman" w:cstheme="minorHAnsi"/>
          <w:color w:val="0B0C0C"/>
          <w:lang w:eastAsia="en-GB"/>
        </w:rPr>
        <w:t>d</w:t>
      </w:r>
      <w:r w:rsidR="00E05C38">
        <w:rPr>
          <w:rFonts w:eastAsia="Times New Roman" w:cstheme="minorHAnsi"/>
          <w:color w:val="0B0C0C"/>
          <w:lang w:eastAsia="en-GB"/>
        </w:rPr>
        <w:t xml:space="preserve"> or </w:t>
      </w:r>
      <w:proofErr w:type="spellStart"/>
      <w:r w:rsidR="00E05C38">
        <w:rPr>
          <w:rFonts w:eastAsia="Times New Roman" w:cstheme="minorHAnsi"/>
          <w:color w:val="0B0C0C"/>
          <w:lang w:eastAsia="en-GB"/>
        </w:rPr>
        <w:t>sanitised.</w:t>
      </w:r>
      <w:r w:rsidR="005835E1">
        <w:t>Note</w:t>
      </w:r>
      <w:proofErr w:type="spellEnd"/>
      <w:r w:rsidR="005835E1">
        <w:t xml:space="preserve"> :-  If at time a case of Covid-19 is reported by anyone who has been in the Centre then that venue will be closed with immediate effect, It will be deep cleaned and then re-opened in line with government recommendations.</w:t>
      </w:r>
    </w:p>
    <w:p w14:paraId="61E5BBF2" w14:textId="6FBA8F4B" w:rsidR="00805161" w:rsidRPr="00805161" w:rsidRDefault="00805161" w:rsidP="00805161">
      <w:pPr>
        <w:spacing w:after="0" w:line="600" w:lineRule="atLeast"/>
        <w:textAlignment w:val="baseline"/>
        <w:outlineLvl w:val="1"/>
        <w:rPr>
          <w:rFonts w:eastAsia="Times New Roman" w:cstheme="minorHAnsi"/>
          <w:b/>
          <w:bCs/>
          <w:color w:val="0B0C0C"/>
          <w:lang w:eastAsia="en-GB"/>
        </w:rPr>
      </w:pPr>
      <w:r w:rsidRPr="00805161">
        <w:rPr>
          <w:rFonts w:eastAsia="Times New Roman" w:cstheme="minorHAnsi"/>
          <w:b/>
          <w:bCs/>
          <w:color w:val="0B0C0C"/>
          <w:bdr w:val="none" w:sz="0" w:space="0" w:color="auto" w:frame="1"/>
          <w:lang w:eastAsia="en-GB"/>
        </w:rPr>
        <w:t xml:space="preserve">6. </w:t>
      </w:r>
      <w:r w:rsidR="00865966">
        <w:rPr>
          <w:rFonts w:eastAsia="Times New Roman" w:cstheme="minorHAnsi"/>
          <w:b/>
          <w:bCs/>
          <w:color w:val="0B0C0C"/>
          <w:bdr w:val="none" w:sz="0" w:space="0" w:color="auto" w:frame="1"/>
          <w:lang w:eastAsia="en-GB"/>
        </w:rPr>
        <w:t>T</w:t>
      </w:r>
      <w:r w:rsidRPr="00805161">
        <w:rPr>
          <w:rFonts w:eastAsia="Times New Roman" w:cstheme="minorHAnsi"/>
          <w:b/>
          <w:bCs/>
          <w:color w:val="0B0C0C"/>
          <w:lang w:eastAsia="en-GB"/>
        </w:rPr>
        <w:t>raining</w:t>
      </w:r>
    </w:p>
    <w:p w14:paraId="7C5EE129" w14:textId="1F77E11D" w:rsidR="00865966" w:rsidRPr="00805161" w:rsidRDefault="00805161" w:rsidP="00805161">
      <w:pPr>
        <w:spacing w:before="300" w:after="300" w:line="375" w:lineRule="atLeast"/>
        <w:rPr>
          <w:rFonts w:eastAsia="Times New Roman" w:cstheme="minorHAnsi"/>
          <w:color w:val="0B0C0C"/>
          <w:lang w:eastAsia="en-GB"/>
        </w:rPr>
      </w:pPr>
      <w:r>
        <w:rPr>
          <w:rFonts w:eastAsia="Times New Roman" w:cstheme="minorHAnsi"/>
          <w:color w:val="0B0C0C"/>
          <w:lang w:eastAsia="en-GB"/>
        </w:rPr>
        <w:t>Pump House Theatre and Arts Centre</w:t>
      </w:r>
      <w:r w:rsidRPr="00805161">
        <w:rPr>
          <w:rFonts w:eastAsia="Times New Roman" w:cstheme="minorHAnsi"/>
          <w:color w:val="0B0C0C"/>
          <w:lang w:eastAsia="en-GB"/>
        </w:rPr>
        <w:t xml:space="preserve"> is committed to ensuring that everyone who works for us understands </w:t>
      </w:r>
      <w:r w:rsidR="00865966">
        <w:rPr>
          <w:rFonts w:eastAsia="Times New Roman" w:cstheme="minorHAnsi"/>
          <w:color w:val="0B0C0C"/>
          <w:lang w:eastAsia="en-GB"/>
        </w:rPr>
        <w:t xml:space="preserve">the requirements of working for the centre under the government restrictions of Covid-19. This will be achieved by either </w:t>
      </w:r>
      <w:r w:rsidR="00DA5CCC">
        <w:rPr>
          <w:rFonts w:eastAsia="Times New Roman" w:cstheme="minorHAnsi"/>
          <w:color w:val="0B0C0C"/>
          <w:lang w:eastAsia="en-GB"/>
        </w:rPr>
        <w:t xml:space="preserve">provision of the policy to read and ask questions or by meetings or both. </w:t>
      </w:r>
    </w:p>
    <w:p w14:paraId="44E06CB9" w14:textId="19F8CFAF" w:rsidR="00805161" w:rsidRPr="00805161" w:rsidRDefault="00805161" w:rsidP="00805161">
      <w:pPr>
        <w:spacing w:after="0" w:line="600" w:lineRule="atLeast"/>
        <w:textAlignment w:val="baseline"/>
        <w:outlineLvl w:val="1"/>
        <w:rPr>
          <w:rFonts w:eastAsia="Times New Roman" w:cstheme="minorHAnsi"/>
          <w:b/>
          <w:bCs/>
          <w:color w:val="0B0C0C"/>
          <w:lang w:eastAsia="en-GB"/>
        </w:rPr>
      </w:pPr>
      <w:r w:rsidRPr="00805161">
        <w:rPr>
          <w:rFonts w:eastAsia="Times New Roman" w:cstheme="minorHAnsi"/>
          <w:b/>
          <w:bCs/>
          <w:color w:val="0B0C0C"/>
          <w:bdr w:val="none" w:sz="0" w:space="0" w:color="auto" w:frame="1"/>
          <w:lang w:eastAsia="en-GB"/>
        </w:rPr>
        <w:t xml:space="preserve">7. </w:t>
      </w:r>
      <w:r w:rsidR="007956AF">
        <w:rPr>
          <w:rFonts w:eastAsia="Times New Roman" w:cstheme="minorHAnsi"/>
          <w:b/>
          <w:bCs/>
          <w:color w:val="0B0C0C"/>
          <w:lang w:eastAsia="en-GB"/>
        </w:rPr>
        <w:t xml:space="preserve">Office Staff process </w:t>
      </w:r>
    </w:p>
    <w:p w14:paraId="64876623" w14:textId="3F862D2F" w:rsidR="00A632E9" w:rsidRDefault="007956AF" w:rsidP="00805161">
      <w:pPr>
        <w:spacing w:before="300" w:after="300" w:line="375" w:lineRule="atLeast"/>
        <w:rPr>
          <w:rFonts w:eastAsia="Times New Roman" w:cstheme="minorHAnsi"/>
          <w:color w:val="0B0C0C"/>
          <w:lang w:eastAsia="en-GB"/>
        </w:rPr>
      </w:pPr>
      <w:r>
        <w:rPr>
          <w:rFonts w:eastAsia="Times New Roman" w:cstheme="minorHAnsi"/>
          <w:color w:val="0B0C0C"/>
          <w:lang w:eastAsia="en-GB"/>
        </w:rPr>
        <w:t xml:space="preserve">Office Staff </w:t>
      </w:r>
      <w:r w:rsidR="008975DB">
        <w:rPr>
          <w:rFonts w:eastAsia="Times New Roman" w:cstheme="minorHAnsi"/>
          <w:color w:val="0B0C0C"/>
          <w:lang w:eastAsia="en-GB"/>
        </w:rPr>
        <w:t xml:space="preserve">are </w:t>
      </w:r>
      <w:r w:rsidR="00A632E9">
        <w:rPr>
          <w:rFonts w:eastAsia="Times New Roman" w:cstheme="minorHAnsi"/>
          <w:color w:val="0B0C0C"/>
          <w:lang w:eastAsia="en-GB"/>
        </w:rPr>
        <w:t>encouraged</w:t>
      </w:r>
      <w:r>
        <w:rPr>
          <w:rFonts w:eastAsia="Times New Roman" w:cstheme="minorHAnsi"/>
          <w:color w:val="0B0C0C"/>
          <w:lang w:eastAsia="en-GB"/>
        </w:rPr>
        <w:t xml:space="preserve"> to work from home when this is possible. </w:t>
      </w:r>
    </w:p>
    <w:p w14:paraId="16EAAE5C" w14:textId="16CCB692" w:rsidR="00A633D8" w:rsidRDefault="007956AF" w:rsidP="00805161">
      <w:pPr>
        <w:spacing w:before="300" w:after="300" w:line="375" w:lineRule="atLeast"/>
        <w:rPr>
          <w:rFonts w:eastAsia="Times New Roman" w:cstheme="minorHAnsi"/>
          <w:color w:val="0B0C0C"/>
          <w:lang w:eastAsia="en-GB"/>
        </w:rPr>
      </w:pPr>
      <w:r>
        <w:rPr>
          <w:rFonts w:eastAsia="Times New Roman" w:cstheme="minorHAnsi"/>
          <w:color w:val="0B0C0C"/>
          <w:lang w:eastAsia="en-GB"/>
        </w:rPr>
        <w:t>When Staff need to come to the building</w:t>
      </w:r>
      <w:r w:rsidR="008975DB">
        <w:rPr>
          <w:rFonts w:eastAsia="Times New Roman" w:cstheme="minorHAnsi"/>
          <w:color w:val="0B0C0C"/>
          <w:lang w:eastAsia="en-GB"/>
        </w:rPr>
        <w:t>s of the PHTAC</w:t>
      </w:r>
      <w:r>
        <w:rPr>
          <w:rFonts w:eastAsia="Times New Roman" w:cstheme="minorHAnsi"/>
          <w:color w:val="0B0C0C"/>
          <w:lang w:eastAsia="en-GB"/>
        </w:rPr>
        <w:t xml:space="preserve">, </w:t>
      </w:r>
      <w:r w:rsidR="008975DB">
        <w:rPr>
          <w:rFonts w:eastAsia="Times New Roman" w:cstheme="minorHAnsi"/>
          <w:color w:val="0B0C0C"/>
          <w:lang w:eastAsia="en-GB"/>
        </w:rPr>
        <w:t xml:space="preserve">for example </w:t>
      </w:r>
      <w:r>
        <w:rPr>
          <w:rFonts w:eastAsia="Times New Roman" w:cstheme="minorHAnsi"/>
          <w:color w:val="0B0C0C"/>
          <w:lang w:eastAsia="en-GB"/>
        </w:rPr>
        <w:t>to deal</w:t>
      </w:r>
      <w:r w:rsidR="004613BF">
        <w:rPr>
          <w:rFonts w:eastAsia="Times New Roman" w:cstheme="minorHAnsi"/>
          <w:color w:val="0B0C0C"/>
          <w:lang w:eastAsia="en-GB"/>
        </w:rPr>
        <w:t xml:space="preserve"> with</w:t>
      </w:r>
      <w:r>
        <w:rPr>
          <w:rFonts w:eastAsia="Times New Roman" w:cstheme="minorHAnsi"/>
          <w:color w:val="0B0C0C"/>
          <w:lang w:eastAsia="en-GB"/>
        </w:rPr>
        <w:t xml:space="preserve"> the post, meet a hirer or service provider</w:t>
      </w:r>
      <w:r w:rsidR="008975DB">
        <w:rPr>
          <w:rFonts w:eastAsia="Times New Roman" w:cstheme="minorHAnsi"/>
          <w:color w:val="0B0C0C"/>
          <w:lang w:eastAsia="en-GB"/>
        </w:rPr>
        <w:t>, read meters</w:t>
      </w:r>
      <w:r>
        <w:rPr>
          <w:rFonts w:eastAsia="Times New Roman" w:cstheme="minorHAnsi"/>
          <w:color w:val="0B0C0C"/>
          <w:lang w:eastAsia="en-GB"/>
        </w:rPr>
        <w:t xml:space="preserve"> or for any other reason </w:t>
      </w:r>
      <w:proofErr w:type="spellStart"/>
      <w:r>
        <w:rPr>
          <w:rFonts w:eastAsia="Times New Roman" w:cstheme="minorHAnsi"/>
          <w:color w:val="0B0C0C"/>
          <w:lang w:eastAsia="en-GB"/>
        </w:rPr>
        <w:t>then</w:t>
      </w:r>
      <w:proofErr w:type="spellEnd"/>
      <w:r>
        <w:rPr>
          <w:rFonts w:eastAsia="Times New Roman" w:cstheme="minorHAnsi"/>
          <w:color w:val="0B0C0C"/>
          <w:lang w:eastAsia="en-GB"/>
        </w:rPr>
        <w:t xml:space="preserve"> they shall plan that in advance where possible </w:t>
      </w:r>
      <w:r w:rsidR="00AB46E0">
        <w:rPr>
          <w:rFonts w:eastAsia="Times New Roman" w:cstheme="minorHAnsi"/>
          <w:color w:val="0B0C0C"/>
          <w:lang w:eastAsia="en-GB"/>
        </w:rPr>
        <w:t xml:space="preserve">and communicate to others </w:t>
      </w:r>
      <w:r>
        <w:rPr>
          <w:rFonts w:eastAsia="Times New Roman" w:cstheme="minorHAnsi"/>
          <w:color w:val="0B0C0C"/>
          <w:lang w:eastAsia="en-GB"/>
        </w:rPr>
        <w:t xml:space="preserve">to </w:t>
      </w:r>
      <w:r w:rsidR="00A633D8">
        <w:rPr>
          <w:rFonts w:eastAsia="Times New Roman" w:cstheme="minorHAnsi"/>
          <w:color w:val="0B0C0C"/>
          <w:lang w:eastAsia="en-GB"/>
        </w:rPr>
        <w:t>ensure that the minimum number of people are in the office at any one time</w:t>
      </w:r>
      <w:r w:rsidR="00AB46E0">
        <w:rPr>
          <w:rFonts w:eastAsia="Times New Roman" w:cstheme="minorHAnsi"/>
          <w:color w:val="0B0C0C"/>
          <w:lang w:eastAsia="en-GB"/>
        </w:rPr>
        <w:t>.</w:t>
      </w:r>
    </w:p>
    <w:p w14:paraId="67145095" w14:textId="0F6F0ADF" w:rsidR="00805161" w:rsidRDefault="00A633D8" w:rsidP="00805161">
      <w:pPr>
        <w:spacing w:before="300" w:after="300" w:line="375" w:lineRule="atLeast"/>
        <w:rPr>
          <w:rFonts w:eastAsia="Times New Roman" w:cstheme="minorHAnsi"/>
          <w:color w:val="0B0C0C"/>
          <w:lang w:eastAsia="en-GB"/>
        </w:rPr>
      </w:pPr>
      <w:r>
        <w:rPr>
          <w:rFonts w:eastAsia="Times New Roman" w:cstheme="minorHAnsi"/>
          <w:color w:val="0B0C0C"/>
          <w:lang w:eastAsia="en-GB"/>
        </w:rPr>
        <w:lastRenderedPageBreak/>
        <w:t xml:space="preserve">The </w:t>
      </w:r>
      <w:r w:rsidR="00E75955">
        <w:rPr>
          <w:rFonts w:eastAsia="Times New Roman" w:cstheme="minorHAnsi"/>
          <w:color w:val="0B0C0C"/>
          <w:lang w:eastAsia="en-GB"/>
        </w:rPr>
        <w:t>n</w:t>
      </w:r>
      <w:r>
        <w:rPr>
          <w:rFonts w:eastAsia="Times New Roman" w:cstheme="minorHAnsi"/>
          <w:color w:val="0B0C0C"/>
          <w:lang w:eastAsia="en-GB"/>
        </w:rPr>
        <w:t>umber of people in the office space</w:t>
      </w:r>
      <w:r w:rsidR="004613BF">
        <w:rPr>
          <w:rFonts w:eastAsia="Times New Roman" w:cstheme="minorHAnsi"/>
          <w:color w:val="0B0C0C"/>
          <w:lang w:eastAsia="en-GB"/>
        </w:rPr>
        <w:t xml:space="preserve"> at any one time</w:t>
      </w:r>
      <w:r>
        <w:rPr>
          <w:rFonts w:eastAsia="Times New Roman" w:cstheme="minorHAnsi"/>
          <w:color w:val="0B0C0C"/>
          <w:lang w:eastAsia="en-GB"/>
        </w:rPr>
        <w:t xml:space="preserve"> </w:t>
      </w:r>
      <w:r w:rsidR="00E75955">
        <w:rPr>
          <w:rFonts w:eastAsia="Times New Roman" w:cstheme="minorHAnsi"/>
          <w:color w:val="0B0C0C"/>
          <w:lang w:eastAsia="en-GB"/>
        </w:rPr>
        <w:t>should</w:t>
      </w:r>
      <w:r>
        <w:rPr>
          <w:rFonts w:eastAsia="Times New Roman" w:cstheme="minorHAnsi"/>
          <w:color w:val="0B0C0C"/>
          <w:lang w:eastAsia="en-GB"/>
        </w:rPr>
        <w:t xml:space="preserve"> never exceed </w:t>
      </w:r>
      <w:r w:rsidR="004613BF">
        <w:rPr>
          <w:rFonts w:eastAsia="Times New Roman" w:cstheme="minorHAnsi"/>
          <w:color w:val="0B0C0C"/>
          <w:lang w:eastAsia="en-GB"/>
        </w:rPr>
        <w:t>1</w:t>
      </w:r>
      <w:r>
        <w:rPr>
          <w:rFonts w:eastAsia="Times New Roman" w:cstheme="minorHAnsi"/>
          <w:color w:val="0B0C0C"/>
          <w:lang w:eastAsia="en-GB"/>
        </w:rPr>
        <w:t xml:space="preserve"> and social distancing in alignment current government and local requirements </w:t>
      </w:r>
      <w:proofErr w:type="gramStart"/>
      <w:r>
        <w:rPr>
          <w:rFonts w:eastAsia="Times New Roman" w:cstheme="minorHAnsi"/>
          <w:color w:val="0B0C0C"/>
          <w:lang w:eastAsia="en-GB"/>
        </w:rPr>
        <w:t>will be adhered to</w:t>
      </w:r>
      <w:r w:rsidR="004613BF">
        <w:rPr>
          <w:rFonts w:eastAsia="Times New Roman" w:cstheme="minorHAnsi"/>
          <w:color w:val="0B0C0C"/>
          <w:lang w:eastAsia="en-GB"/>
        </w:rPr>
        <w:t xml:space="preserve"> at all times</w:t>
      </w:r>
      <w:proofErr w:type="gramEnd"/>
      <w:r w:rsidR="004613BF">
        <w:rPr>
          <w:rFonts w:eastAsia="Times New Roman" w:cstheme="minorHAnsi"/>
          <w:color w:val="0B0C0C"/>
          <w:lang w:eastAsia="en-GB"/>
        </w:rPr>
        <w:t xml:space="preserve"> in other areas of the centre</w:t>
      </w:r>
      <w:r w:rsidR="00E75955">
        <w:rPr>
          <w:rFonts w:eastAsia="Times New Roman" w:cstheme="minorHAnsi"/>
          <w:color w:val="0B0C0C"/>
          <w:lang w:eastAsia="en-GB"/>
        </w:rPr>
        <w:t xml:space="preserve">. </w:t>
      </w:r>
    </w:p>
    <w:p w14:paraId="2B9B33DC" w14:textId="4A53F313" w:rsidR="001C147A" w:rsidRDefault="005A744D" w:rsidP="00805161">
      <w:pPr>
        <w:spacing w:before="300" w:after="300" w:line="375" w:lineRule="atLeast"/>
        <w:rPr>
          <w:rFonts w:eastAsia="Times New Roman" w:cstheme="minorHAnsi"/>
          <w:color w:val="0B0C0C"/>
          <w:lang w:eastAsia="en-GB"/>
        </w:rPr>
      </w:pPr>
      <w:r>
        <w:rPr>
          <w:rFonts w:eastAsia="Times New Roman" w:cstheme="minorHAnsi"/>
          <w:color w:val="0B0C0C"/>
          <w:lang w:eastAsia="en-GB"/>
        </w:rPr>
        <w:t xml:space="preserve">When entering the building the </w:t>
      </w:r>
      <w:r w:rsidR="007F5558">
        <w:rPr>
          <w:rFonts w:eastAsia="Times New Roman" w:cstheme="minorHAnsi"/>
          <w:color w:val="0B0C0C"/>
          <w:lang w:eastAsia="en-GB"/>
        </w:rPr>
        <w:t xml:space="preserve">staff </w:t>
      </w:r>
      <w:r w:rsidR="004613BF">
        <w:rPr>
          <w:rFonts w:eastAsia="Times New Roman" w:cstheme="minorHAnsi"/>
          <w:color w:val="0B0C0C"/>
          <w:lang w:eastAsia="en-GB"/>
        </w:rPr>
        <w:t>must</w:t>
      </w:r>
      <w:r w:rsidR="00372F0D">
        <w:rPr>
          <w:rFonts w:eastAsia="Times New Roman" w:cstheme="minorHAnsi"/>
          <w:color w:val="0B0C0C"/>
          <w:lang w:eastAsia="en-GB"/>
        </w:rPr>
        <w:t xml:space="preserve"> wash their hands </w:t>
      </w:r>
      <w:r w:rsidR="004613BF">
        <w:rPr>
          <w:rFonts w:eastAsia="Times New Roman" w:cstheme="minorHAnsi"/>
          <w:color w:val="0B0C0C"/>
          <w:lang w:eastAsia="en-GB"/>
        </w:rPr>
        <w:t>in</w:t>
      </w:r>
      <w:r w:rsidR="00372F0D">
        <w:rPr>
          <w:rFonts w:eastAsia="Times New Roman" w:cstheme="minorHAnsi"/>
          <w:color w:val="0B0C0C"/>
          <w:lang w:eastAsia="en-GB"/>
        </w:rPr>
        <w:t xml:space="preserve"> the nearest available sink or use </w:t>
      </w:r>
      <w:r w:rsidR="004613BF">
        <w:rPr>
          <w:rFonts w:eastAsia="Times New Roman" w:cstheme="minorHAnsi"/>
          <w:color w:val="0B0C0C"/>
          <w:lang w:eastAsia="en-GB"/>
        </w:rPr>
        <w:t xml:space="preserve">the provided </w:t>
      </w:r>
      <w:r w:rsidR="00E364C4">
        <w:rPr>
          <w:rFonts w:eastAsia="Times New Roman" w:cstheme="minorHAnsi"/>
          <w:color w:val="0B0C0C"/>
          <w:lang w:eastAsia="en-GB"/>
        </w:rPr>
        <w:t>anti-</w:t>
      </w:r>
      <w:r w:rsidR="0090513D">
        <w:rPr>
          <w:rFonts w:eastAsia="Times New Roman" w:cstheme="minorHAnsi"/>
          <w:color w:val="0B0C0C"/>
          <w:lang w:eastAsia="en-GB"/>
        </w:rPr>
        <w:t>bacterial</w:t>
      </w:r>
      <w:r w:rsidR="00E364C4">
        <w:rPr>
          <w:rFonts w:eastAsia="Times New Roman" w:cstheme="minorHAnsi"/>
          <w:color w:val="0B0C0C"/>
          <w:lang w:eastAsia="en-GB"/>
        </w:rPr>
        <w:t xml:space="preserve"> hand gel.</w:t>
      </w:r>
      <w:r w:rsidR="00BF3C2C">
        <w:rPr>
          <w:rFonts w:eastAsia="Times New Roman" w:cstheme="minorHAnsi"/>
          <w:color w:val="0B0C0C"/>
          <w:lang w:eastAsia="en-GB"/>
        </w:rPr>
        <w:t xml:space="preserve"> </w:t>
      </w:r>
      <w:r w:rsidR="0090513D">
        <w:rPr>
          <w:rFonts w:eastAsia="Times New Roman" w:cstheme="minorHAnsi"/>
          <w:color w:val="0B0C0C"/>
          <w:lang w:eastAsia="en-GB"/>
        </w:rPr>
        <w:t>Staff should also wash their</w:t>
      </w:r>
      <w:r w:rsidR="00BF3C2C">
        <w:rPr>
          <w:rFonts w:eastAsia="Times New Roman" w:cstheme="minorHAnsi"/>
          <w:color w:val="0B0C0C"/>
          <w:lang w:eastAsia="en-GB"/>
        </w:rPr>
        <w:t xml:space="preserve"> hands or us</w:t>
      </w:r>
      <w:r w:rsidR="0090513D">
        <w:rPr>
          <w:rFonts w:eastAsia="Times New Roman" w:cstheme="minorHAnsi"/>
          <w:color w:val="0B0C0C"/>
          <w:lang w:eastAsia="en-GB"/>
        </w:rPr>
        <w:t>e</w:t>
      </w:r>
      <w:r w:rsidR="00BF3C2C">
        <w:rPr>
          <w:rFonts w:eastAsia="Times New Roman" w:cstheme="minorHAnsi"/>
          <w:color w:val="0B0C0C"/>
          <w:lang w:eastAsia="en-GB"/>
        </w:rPr>
        <w:t xml:space="preserve"> anti- </w:t>
      </w:r>
      <w:r w:rsidR="0090513D">
        <w:rPr>
          <w:rFonts w:eastAsia="Times New Roman" w:cstheme="minorHAnsi"/>
          <w:color w:val="0B0C0C"/>
          <w:lang w:eastAsia="en-GB"/>
        </w:rPr>
        <w:t>bacterial</w:t>
      </w:r>
      <w:r w:rsidR="00BF3C2C">
        <w:rPr>
          <w:rFonts w:eastAsia="Times New Roman" w:cstheme="minorHAnsi"/>
          <w:color w:val="0B0C0C"/>
          <w:lang w:eastAsia="en-GB"/>
        </w:rPr>
        <w:t xml:space="preserve"> products as necessary during the day</w:t>
      </w:r>
      <w:r w:rsidR="004613BF">
        <w:rPr>
          <w:rFonts w:eastAsia="Times New Roman" w:cstheme="minorHAnsi"/>
          <w:color w:val="0B0C0C"/>
          <w:lang w:eastAsia="en-GB"/>
        </w:rPr>
        <w:t>, and before leaving the premises.</w:t>
      </w:r>
    </w:p>
    <w:p w14:paraId="24F5726C" w14:textId="11A0F9D2" w:rsidR="001C147A" w:rsidRDefault="004613BF" w:rsidP="00805161">
      <w:pPr>
        <w:spacing w:before="300" w:after="300" w:line="375" w:lineRule="atLeast"/>
        <w:rPr>
          <w:rFonts w:eastAsia="Times New Roman" w:cstheme="minorHAnsi"/>
          <w:color w:val="0B0C0C"/>
          <w:lang w:eastAsia="en-GB"/>
        </w:rPr>
      </w:pPr>
      <w:r>
        <w:rPr>
          <w:rFonts w:eastAsia="Times New Roman" w:cstheme="minorHAnsi"/>
          <w:color w:val="0B0C0C"/>
          <w:lang w:eastAsia="en-GB"/>
        </w:rPr>
        <w:t>Staff must e</w:t>
      </w:r>
      <w:r w:rsidR="00F43B67">
        <w:rPr>
          <w:rFonts w:eastAsia="Times New Roman" w:cstheme="minorHAnsi"/>
          <w:color w:val="0B0C0C"/>
          <w:lang w:eastAsia="en-GB"/>
        </w:rPr>
        <w:t xml:space="preserve">nsure that the desks and surfaces in the office are cleaned regularly with the </w:t>
      </w:r>
      <w:r w:rsidR="00F95B63">
        <w:rPr>
          <w:rFonts w:eastAsia="Times New Roman" w:cstheme="minorHAnsi"/>
          <w:color w:val="0B0C0C"/>
          <w:lang w:eastAsia="en-GB"/>
        </w:rPr>
        <w:t xml:space="preserve">products provided. </w:t>
      </w:r>
    </w:p>
    <w:p w14:paraId="209C327D" w14:textId="679C9F90" w:rsidR="00034FCE" w:rsidRDefault="00985217" w:rsidP="00805161">
      <w:pPr>
        <w:spacing w:before="300" w:after="300" w:line="375" w:lineRule="atLeast"/>
        <w:rPr>
          <w:rFonts w:eastAsia="Times New Roman" w:cstheme="minorHAnsi"/>
          <w:color w:val="0B0C0C"/>
          <w:lang w:eastAsia="en-GB"/>
        </w:rPr>
      </w:pPr>
      <w:r>
        <w:rPr>
          <w:rFonts w:eastAsia="Times New Roman" w:cstheme="minorHAnsi"/>
          <w:color w:val="0B0C0C"/>
          <w:lang w:eastAsia="en-GB"/>
        </w:rPr>
        <w:t>Staff must w</w:t>
      </w:r>
      <w:r w:rsidR="00F95B63">
        <w:rPr>
          <w:rFonts w:eastAsia="Times New Roman" w:cstheme="minorHAnsi"/>
          <w:color w:val="0B0C0C"/>
          <w:lang w:eastAsia="en-GB"/>
        </w:rPr>
        <w:t>e</w:t>
      </w:r>
      <w:r w:rsidR="00BF3C2C">
        <w:rPr>
          <w:rFonts w:eastAsia="Times New Roman" w:cstheme="minorHAnsi"/>
          <w:color w:val="0B0C0C"/>
          <w:lang w:eastAsia="en-GB"/>
        </w:rPr>
        <w:t>ar</w:t>
      </w:r>
      <w:r w:rsidR="00F95B63">
        <w:rPr>
          <w:rFonts w:eastAsia="Times New Roman" w:cstheme="minorHAnsi"/>
          <w:color w:val="0B0C0C"/>
          <w:lang w:eastAsia="en-GB"/>
        </w:rPr>
        <w:t xml:space="preserve"> gloves if working with any items handled by the public</w:t>
      </w:r>
      <w:r w:rsidR="00034FCE">
        <w:rPr>
          <w:rFonts w:eastAsia="Times New Roman" w:cstheme="minorHAnsi"/>
          <w:color w:val="0B0C0C"/>
          <w:lang w:eastAsia="en-GB"/>
        </w:rPr>
        <w:t xml:space="preserve"> for example cash. </w:t>
      </w:r>
    </w:p>
    <w:p w14:paraId="073DA658" w14:textId="45C197F6" w:rsidR="001C147A" w:rsidRDefault="00EA4A53" w:rsidP="00805161">
      <w:pPr>
        <w:spacing w:before="300" w:after="300" w:line="375" w:lineRule="atLeast"/>
        <w:rPr>
          <w:rFonts w:eastAsia="Times New Roman" w:cstheme="minorHAnsi"/>
          <w:color w:val="0B0C0C"/>
          <w:lang w:eastAsia="en-GB"/>
        </w:rPr>
      </w:pPr>
      <w:r>
        <w:rPr>
          <w:rFonts w:eastAsia="Times New Roman" w:cstheme="minorHAnsi"/>
          <w:color w:val="0B0C0C"/>
          <w:lang w:eastAsia="en-GB"/>
        </w:rPr>
        <w:t>If meeting suppliers</w:t>
      </w:r>
      <w:r w:rsidR="00985217">
        <w:rPr>
          <w:rFonts w:eastAsia="Times New Roman" w:cstheme="minorHAnsi"/>
          <w:color w:val="0B0C0C"/>
          <w:lang w:eastAsia="en-GB"/>
        </w:rPr>
        <w:t>,</w:t>
      </w:r>
      <w:r>
        <w:rPr>
          <w:rFonts w:eastAsia="Times New Roman" w:cstheme="minorHAnsi"/>
          <w:color w:val="0B0C0C"/>
          <w:lang w:eastAsia="en-GB"/>
        </w:rPr>
        <w:t xml:space="preserve"> customers </w:t>
      </w:r>
      <w:r w:rsidR="00985217">
        <w:rPr>
          <w:rFonts w:eastAsia="Times New Roman" w:cstheme="minorHAnsi"/>
          <w:color w:val="0B0C0C"/>
          <w:lang w:eastAsia="en-GB"/>
        </w:rPr>
        <w:t>or</w:t>
      </w:r>
      <w:r>
        <w:rPr>
          <w:rFonts w:eastAsia="Times New Roman" w:cstheme="minorHAnsi"/>
          <w:color w:val="0B0C0C"/>
          <w:lang w:eastAsia="en-GB"/>
        </w:rPr>
        <w:t xml:space="preserve"> potential hirers then facemasks are provided and should be worn if the employee feels that they are at risk but </w:t>
      </w:r>
      <w:r w:rsidR="00985217">
        <w:rPr>
          <w:rFonts w:eastAsia="Times New Roman" w:cstheme="minorHAnsi"/>
          <w:color w:val="0B0C0C"/>
          <w:lang w:eastAsia="en-GB"/>
        </w:rPr>
        <w:t xml:space="preserve">this </w:t>
      </w:r>
      <w:r>
        <w:rPr>
          <w:rFonts w:eastAsia="Times New Roman" w:cstheme="minorHAnsi"/>
          <w:color w:val="0B0C0C"/>
          <w:lang w:eastAsia="en-GB"/>
        </w:rPr>
        <w:t xml:space="preserve">are not </w:t>
      </w:r>
      <w:proofErr w:type="gramStart"/>
      <w:r>
        <w:rPr>
          <w:rFonts w:eastAsia="Times New Roman" w:cstheme="minorHAnsi"/>
          <w:color w:val="0B0C0C"/>
          <w:lang w:eastAsia="en-GB"/>
        </w:rPr>
        <w:t>mandatory</w:t>
      </w:r>
      <w:r w:rsidR="00985217">
        <w:rPr>
          <w:rFonts w:eastAsia="Times New Roman" w:cstheme="minorHAnsi"/>
          <w:color w:val="0B0C0C"/>
          <w:lang w:eastAsia="en-GB"/>
        </w:rPr>
        <w:t>.</w:t>
      </w:r>
      <w:r w:rsidR="00BF3C2C">
        <w:rPr>
          <w:rFonts w:eastAsia="Times New Roman" w:cstheme="minorHAnsi"/>
          <w:color w:val="0B0C0C"/>
          <w:lang w:eastAsia="en-GB"/>
        </w:rPr>
        <w:t>.</w:t>
      </w:r>
      <w:proofErr w:type="gramEnd"/>
      <w:r w:rsidR="00BF3C2C">
        <w:rPr>
          <w:rFonts w:eastAsia="Times New Roman" w:cstheme="minorHAnsi"/>
          <w:color w:val="0B0C0C"/>
          <w:lang w:eastAsia="en-GB"/>
        </w:rPr>
        <w:t xml:space="preserve"> </w:t>
      </w:r>
      <w:r w:rsidR="00A632E9">
        <w:rPr>
          <w:rFonts w:eastAsia="Times New Roman" w:cstheme="minorHAnsi"/>
          <w:color w:val="0B0C0C"/>
          <w:lang w:eastAsia="en-GB"/>
        </w:rPr>
        <w:t xml:space="preserve"> All meetings should follow current social distancing guidance</w:t>
      </w:r>
      <w:r w:rsidR="00985217">
        <w:rPr>
          <w:rFonts w:eastAsia="Times New Roman" w:cstheme="minorHAnsi"/>
          <w:color w:val="0B0C0C"/>
          <w:lang w:eastAsia="en-GB"/>
        </w:rPr>
        <w:t>.  Meetings may need to be held in</w:t>
      </w:r>
      <w:r w:rsidR="00EA3DBE">
        <w:rPr>
          <w:rFonts w:eastAsia="Times New Roman" w:cstheme="minorHAnsi"/>
          <w:color w:val="0B0C0C"/>
          <w:lang w:eastAsia="en-GB"/>
        </w:rPr>
        <w:t xml:space="preserve"> </w:t>
      </w:r>
      <w:proofErr w:type="gramStart"/>
      <w:r w:rsidR="00EA3DBE">
        <w:rPr>
          <w:rFonts w:eastAsia="Times New Roman" w:cstheme="minorHAnsi"/>
          <w:color w:val="0B0C0C"/>
          <w:lang w:eastAsia="en-GB"/>
        </w:rPr>
        <w:t>the</w:t>
      </w:r>
      <w:r w:rsidR="00985217">
        <w:rPr>
          <w:rFonts w:eastAsia="Times New Roman" w:cstheme="minorHAnsi"/>
          <w:color w:val="0B0C0C"/>
          <w:lang w:eastAsia="en-GB"/>
        </w:rPr>
        <w:t xml:space="preserve"> </w:t>
      </w:r>
      <w:r w:rsidR="00EA3DBE">
        <w:rPr>
          <w:rFonts w:eastAsia="Times New Roman" w:cstheme="minorHAnsi"/>
          <w:color w:val="0B0C0C"/>
          <w:lang w:eastAsia="en-GB"/>
        </w:rPr>
        <w:t xml:space="preserve"> Centre</w:t>
      </w:r>
      <w:proofErr w:type="gramEnd"/>
      <w:r w:rsidR="00EA3DBE">
        <w:rPr>
          <w:rFonts w:eastAsia="Times New Roman" w:cstheme="minorHAnsi"/>
          <w:color w:val="0B0C0C"/>
          <w:lang w:eastAsia="en-GB"/>
        </w:rPr>
        <w:t xml:space="preserve"> </w:t>
      </w:r>
      <w:r w:rsidR="00985217">
        <w:rPr>
          <w:rFonts w:eastAsia="Times New Roman" w:cstheme="minorHAnsi"/>
          <w:color w:val="0B0C0C"/>
          <w:lang w:eastAsia="en-GB"/>
        </w:rPr>
        <w:t xml:space="preserve"> other than the office to ensure adequate space is available</w:t>
      </w:r>
      <w:r w:rsidR="00A632E9">
        <w:rPr>
          <w:rFonts w:eastAsia="Times New Roman" w:cstheme="minorHAnsi"/>
          <w:color w:val="0B0C0C"/>
          <w:lang w:eastAsia="en-GB"/>
        </w:rPr>
        <w:t xml:space="preserve">. </w:t>
      </w:r>
      <w:r w:rsidR="0049612D">
        <w:rPr>
          <w:rFonts w:eastAsia="Times New Roman" w:cstheme="minorHAnsi"/>
          <w:color w:val="0B0C0C"/>
          <w:lang w:eastAsia="en-GB"/>
        </w:rPr>
        <w:t xml:space="preserve"> Visitors or suppliers should be encouraged to </w:t>
      </w:r>
      <w:r w:rsidR="0090513D">
        <w:rPr>
          <w:rFonts w:eastAsia="Times New Roman" w:cstheme="minorHAnsi"/>
          <w:color w:val="0B0C0C"/>
          <w:lang w:eastAsia="en-GB"/>
        </w:rPr>
        <w:t xml:space="preserve">wash their hands or use hand gel on arrival. </w:t>
      </w:r>
    </w:p>
    <w:p w14:paraId="60ADE14E" w14:textId="13AB687D" w:rsidR="00985217" w:rsidRDefault="00985217" w:rsidP="00805161">
      <w:pPr>
        <w:spacing w:before="300" w:after="300" w:line="375" w:lineRule="atLeast"/>
        <w:rPr>
          <w:rFonts w:eastAsia="Times New Roman" w:cstheme="minorHAnsi"/>
          <w:color w:val="0B0C0C"/>
          <w:lang w:eastAsia="en-GB"/>
        </w:rPr>
      </w:pPr>
      <w:r>
        <w:rPr>
          <w:rFonts w:eastAsia="Times New Roman" w:cstheme="minorHAnsi"/>
          <w:color w:val="0B0C0C"/>
          <w:lang w:eastAsia="en-GB"/>
        </w:rPr>
        <w:t>Records must be kept of all visitors to the Centre for contact tracing purposes for a period of 21 days.</w:t>
      </w:r>
      <w:r w:rsidR="00EA3DBE">
        <w:rPr>
          <w:rFonts w:eastAsia="Times New Roman" w:cstheme="minorHAnsi"/>
          <w:color w:val="0B0C0C"/>
          <w:lang w:eastAsia="en-GB"/>
        </w:rPr>
        <w:t xml:space="preserve"> All records will </w:t>
      </w:r>
      <w:proofErr w:type="gramStart"/>
      <w:r w:rsidR="00EA3DBE">
        <w:rPr>
          <w:rFonts w:eastAsia="Times New Roman" w:cstheme="minorHAnsi"/>
          <w:color w:val="0B0C0C"/>
          <w:lang w:eastAsia="en-GB"/>
        </w:rPr>
        <w:t>kept</w:t>
      </w:r>
      <w:proofErr w:type="gramEnd"/>
      <w:r w:rsidR="00EA3DBE">
        <w:rPr>
          <w:rFonts w:eastAsia="Times New Roman" w:cstheme="minorHAnsi"/>
          <w:color w:val="0B0C0C"/>
          <w:lang w:eastAsia="en-GB"/>
        </w:rPr>
        <w:t xml:space="preserve"> in alignment with GDPR.</w:t>
      </w:r>
    </w:p>
    <w:p w14:paraId="25F2D061" w14:textId="2A708688" w:rsidR="003A3795" w:rsidRDefault="003A3795" w:rsidP="003A3795">
      <w:pPr>
        <w:spacing w:before="300" w:after="300" w:line="375" w:lineRule="atLeast"/>
        <w:rPr>
          <w:rFonts w:eastAsia="Times New Roman" w:cstheme="minorHAnsi"/>
          <w:b/>
          <w:bCs/>
          <w:color w:val="0B0C0C"/>
          <w:lang w:eastAsia="en-GB"/>
        </w:rPr>
      </w:pPr>
    </w:p>
    <w:p w14:paraId="568EDE0F" w14:textId="082447B4" w:rsidR="003A3795" w:rsidRDefault="003A3795">
      <w:pPr>
        <w:outlineLvl w:val="1"/>
      </w:pPr>
      <w:r>
        <w:t xml:space="preserve">8. </w:t>
      </w:r>
      <w:r w:rsidRPr="00E16951">
        <w:rPr>
          <w:b/>
          <w:bCs/>
        </w:rPr>
        <w:t>Cleaning and Caretaking</w:t>
      </w:r>
      <w:r w:rsidR="00E16951">
        <w:rPr>
          <w:b/>
          <w:bCs/>
        </w:rPr>
        <w:t xml:space="preserve"> Staff</w:t>
      </w:r>
    </w:p>
    <w:p w14:paraId="04329A28" w14:textId="45290923" w:rsidR="00E16951" w:rsidRDefault="00E16951" w:rsidP="00E16951">
      <w:pPr>
        <w:spacing w:before="300" w:after="300" w:line="375" w:lineRule="atLeast"/>
        <w:rPr>
          <w:rFonts w:eastAsia="Times New Roman" w:cstheme="minorHAnsi"/>
          <w:color w:val="0B0C0C"/>
          <w:lang w:eastAsia="en-GB"/>
        </w:rPr>
      </w:pPr>
      <w:r>
        <w:rPr>
          <w:rFonts w:eastAsia="Times New Roman" w:cstheme="minorHAnsi"/>
          <w:color w:val="0B0C0C"/>
          <w:lang w:eastAsia="en-GB"/>
        </w:rPr>
        <w:t xml:space="preserve">When entering the building the staff </w:t>
      </w:r>
      <w:r w:rsidR="00985217">
        <w:rPr>
          <w:rFonts w:eastAsia="Times New Roman" w:cstheme="minorHAnsi"/>
          <w:color w:val="0B0C0C"/>
          <w:lang w:eastAsia="en-GB"/>
        </w:rPr>
        <w:t>must</w:t>
      </w:r>
      <w:r>
        <w:rPr>
          <w:rFonts w:eastAsia="Times New Roman" w:cstheme="minorHAnsi"/>
          <w:color w:val="0B0C0C"/>
          <w:lang w:eastAsia="en-GB"/>
        </w:rPr>
        <w:t xml:space="preserve"> wash their hands and the nearest available sink or use anti-bacterial hand gel. Staff should also wash their hands or use anti- bacterial products as necessary during the day</w:t>
      </w:r>
      <w:r w:rsidR="00985217">
        <w:rPr>
          <w:rFonts w:eastAsia="Times New Roman" w:cstheme="minorHAnsi"/>
          <w:color w:val="0B0C0C"/>
          <w:lang w:eastAsia="en-GB"/>
        </w:rPr>
        <w:t>, and before leaving the premises</w:t>
      </w:r>
      <w:r>
        <w:rPr>
          <w:rFonts w:eastAsia="Times New Roman" w:cstheme="minorHAnsi"/>
          <w:color w:val="0B0C0C"/>
          <w:lang w:eastAsia="en-GB"/>
        </w:rPr>
        <w:t xml:space="preserve">. </w:t>
      </w:r>
    </w:p>
    <w:p w14:paraId="2450B3D2" w14:textId="63DDEE7B" w:rsidR="00E16951" w:rsidRDefault="00E16951" w:rsidP="00E16951">
      <w:pPr>
        <w:spacing w:before="300" w:after="300" w:line="375" w:lineRule="atLeast"/>
        <w:rPr>
          <w:rFonts w:eastAsia="Times New Roman" w:cstheme="minorHAnsi"/>
          <w:color w:val="0B0C0C"/>
          <w:lang w:eastAsia="en-GB"/>
        </w:rPr>
      </w:pPr>
      <w:r>
        <w:rPr>
          <w:rFonts w:eastAsia="Times New Roman" w:cstheme="minorHAnsi"/>
          <w:color w:val="0B0C0C"/>
          <w:lang w:eastAsia="en-GB"/>
        </w:rPr>
        <w:t xml:space="preserve">All areas should be kept clean </w:t>
      </w:r>
      <w:r w:rsidR="00985217">
        <w:rPr>
          <w:rFonts w:eastAsia="Times New Roman" w:cstheme="minorHAnsi"/>
          <w:color w:val="0B0C0C"/>
          <w:lang w:eastAsia="en-GB"/>
        </w:rPr>
        <w:t>as</w:t>
      </w:r>
      <w:r>
        <w:rPr>
          <w:rFonts w:eastAsia="Times New Roman" w:cstheme="minorHAnsi"/>
          <w:color w:val="0B0C0C"/>
          <w:lang w:eastAsia="en-GB"/>
        </w:rPr>
        <w:t xml:space="preserve"> usual and then in addition any hard surfaces which have been exposed to staff, visitors, users or the public </w:t>
      </w:r>
      <w:r w:rsidR="00985217">
        <w:rPr>
          <w:rFonts w:eastAsia="Times New Roman" w:cstheme="minorHAnsi"/>
          <w:color w:val="0B0C0C"/>
          <w:lang w:eastAsia="en-GB"/>
        </w:rPr>
        <w:t>must</w:t>
      </w:r>
      <w:r>
        <w:rPr>
          <w:rFonts w:eastAsia="Times New Roman" w:cstheme="minorHAnsi"/>
          <w:color w:val="0B0C0C"/>
          <w:lang w:eastAsia="en-GB"/>
        </w:rPr>
        <w:t xml:space="preserve"> be wiped down with anti-bacterial products</w:t>
      </w:r>
      <w:r w:rsidR="00985217">
        <w:rPr>
          <w:rFonts w:eastAsia="Times New Roman" w:cstheme="minorHAnsi"/>
          <w:color w:val="0B0C0C"/>
          <w:lang w:eastAsia="en-GB"/>
        </w:rPr>
        <w:t>.</w:t>
      </w:r>
      <w:r>
        <w:rPr>
          <w:rFonts w:eastAsia="Times New Roman" w:cstheme="minorHAnsi"/>
          <w:color w:val="0B0C0C"/>
          <w:lang w:eastAsia="en-GB"/>
        </w:rPr>
        <w:t xml:space="preserve"> </w:t>
      </w:r>
      <w:r w:rsidR="00985217">
        <w:rPr>
          <w:rFonts w:eastAsia="Times New Roman" w:cstheme="minorHAnsi"/>
          <w:color w:val="0B0C0C"/>
          <w:lang w:eastAsia="en-GB"/>
        </w:rPr>
        <w:t>T</w:t>
      </w:r>
      <w:r>
        <w:rPr>
          <w:rFonts w:eastAsia="Times New Roman" w:cstheme="minorHAnsi"/>
          <w:color w:val="0B0C0C"/>
          <w:lang w:eastAsia="en-GB"/>
        </w:rPr>
        <w:t xml:space="preserve">his includes tables, shelves, bars, handrails and other surface that multiple people may touch.  </w:t>
      </w:r>
      <w:r w:rsidR="00985217">
        <w:rPr>
          <w:rFonts w:eastAsia="Times New Roman" w:cstheme="minorHAnsi"/>
          <w:color w:val="0B0C0C"/>
          <w:lang w:eastAsia="en-GB"/>
        </w:rPr>
        <w:t>Al</w:t>
      </w:r>
      <w:r>
        <w:rPr>
          <w:rFonts w:eastAsia="Times New Roman" w:cstheme="minorHAnsi"/>
          <w:color w:val="0B0C0C"/>
          <w:lang w:eastAsia="en-GB"/>
        </w:rPr>
        <w:t xml:space="preserve">l handles, taps, pump handles, push plates and any other high contact areas </w:t>
      </w:r>
      <w:r w:rsidR="00985217">
        <w:rPr>
          <w:rFonts w:eastAsia="Times New Roman" w:cstheme="minorHAnsi"/>
          <w:color w:val="0B0C0C"/>
          <w:lang w:eastAsia="en-GB"/>
        </w:rPr>
        <w:t>must</w:t>
      </w:r>
      <w:r>
        <w:rPr>
          <w:rFonts w:eastAsia="Times New Roman" w:cstheme="minorHAnsi"/>
          <w:color w:val="0B0C0C"/>
          <w:lang w:eastAsia="en-GB"/>
        </w:rPr>
        <w:t xml:space="preserve"> be clean</w:t>
      </w:r>
      <w:r w:rsidR="00985217">
        <w:rPr>
          <w:rFonts w:eastAsia="Times New Roman" w:cstheme="minorHAnsi"/>
          <w:color w:val="0B0C0C"/>
          <w:lang w:eastAsia="en-GB"/>
        </w:rPr>
        <w:t>ed</w:t>
      </w:r>
      <w:r>
        <w:rPr>
          <w:rFonts w:eastAsia="Times New Roman" w:cstheme="minorHAnsi"/>
          <w:color w:val="0B0C0C"/>
          <w:lang w:eastAsia="en-GB"/>
        </w:rPr>
        <w:t xml:space="preserve"> daily. </w:t>
      </w:r>
    </w:p>
    <w:p w14:paraId="470F371C" w14:textId="5412DC0B" w:rsidR="00E16951" w:rsidRDefault="00985217" w:rsidP="00E16951">
      <w:pPr>
        <w:spacing w:before="300" w:after="300" w:line="375" w:lineRule="atLeast"/>
        <w:rPr>
          <w:rFonts w:eastAsia="Times New Roman" w:cstheme="minorHAnsi"/>
          <w:color w:val="0B0C0C"/>
          <w:lang w:eastAsia="en-GB"/>
        </w:rPr>
      </w:pPr>
      <w:r>
        <w:rPr>
          <w:rFonts w:eastAsia="Times New Roman" w:cstheme="minorHAnsi"/>
          <w:color w:val="0B0C0C"/>
          <w:lang w:eastAsia="en-GB"/>
        </w:rPr>
        <w:t>E</w:t>
      </w:r>
      <w:r w:rsidR="00E16951">
        <w:rPr>
          <w:rFonts w:eastAsia="Times New Roman" w:cstheme="minorHAnsi"/>
          <w:color w:val="0B0C0C"/>
          <w:lang w:eastAsia="en-GB"/>
        </w:rPr>
        <w:t>mployee</w:t>
      </w:r>
      <w:r>
        <w:rPr>
          <w:rFonts w:eastAsia="Times New Roman" w:cstheme="minorHAnsi"/>
          <w:color w:val="0B0C0C"/>
          <w:lang w:eastAsia="en-GB"/>
        </w:rPr>
        <w:t>s</w:t>
      </w:r>
      <w:r w:rsidR="00E16951">
        <w:rPr>
          <w:rFonts w:eastAsia="Times New Roman" w:cstheme="minorHAnsi"/>
          <w:color w:val="0B0C0C"/>
          <w:lang w:eastAsia="en-GB"/>
        </w:rPr>
        <w:t xml:space="preserve"> should wear the gloves provided when working in areas where the pubic, staff or other users have been present or handling items like uncleaned glasses.  Any dirty glasses should be put through the glass washer ensuring that it is up to full temperature before use. </w:t>
      </w:r>
    </w:p>
    <w:p w14:paraId="2DC21360" w14:textId="7F456AA8" w:rsidR="00E16951" w:rsidRDefault="00E16951" w:rsidP="00E16951">
      <w:pPr>
        <w:spacing w:before="300" w:after="300" w:line="375" w:lineRule="atLeast"/>
        <w:rPr>
          <w:rFonts w:eastAsia="Times New Roman" w:cstheme="minorHAnsi"/>
          <w:color w:val="0B0C0C"/>
          <w:lang w:eastAsia="en-GB"/>
        </w:rPr>
      </w:pPr>
      <w:r>
        <w:rPr>
          <w:rFonts w:eastAsia="Times New Roman" w:cstheme="minorHAnsi"/>
          <w:color w:val="0B0C0C"/>
          <w:lang w:eastAsia="en-GB"/>
        </w:rPr>
        <w:lastRenderedPageBreak/>
        <w:t>If meeting suppliers</w:t>
      </w:r>
      <w:r w:rsidR="00985217">
        <w:rPr>
          <w:rFonts w:eastAsia="Times New Roman" w:cstheme="minorHAnsi"/>
          <w:color w:val="0B0C0C"/>
          <w:lang w:eastAsia="en-GB"/>
        </w:rPr>
        <w:t>,</w:t>
      </w:r>
      <w:r>
        <w:rPr>
          <w:rFonts w:eastAsia="Times New Roman" w:cstheme="minorHAnsi"/>
          <w:color w:val="0B0C0C"/>
          <w:lang w:eastAsia="en-GB"/>
        </w:rPr>
        <w:t xml:space="preserve"> customers </w:t>
      </w:r>
      <w:r w:rsidR="00985217">
        <w:rPr>
          <w:rFonts w:eastAsia="Times New Roman" w:cstheme="minorHAnsi"/>
          <w:color w:val="0B0C0C"/>
          <w:lang w:eastAsia="en-GB"/>
        </w:rPr>
        <w:t>or</w:t>
      </w:r>
      <w:r>
        <w:rPr>
          <w:rFonts w:eastAsia="Times New Roman" w:cstheme="minorHAnsi"/>
          <w:color w:val="0B0C0C"/>
          <w:lang w:eastAsia="en-GB"/>
        </w:rPr>
        <w:t xml:space="preserve"> potential hirers then face masks are provided and should be worn if the employee feels that they are at risk but are not mandatory, it is at the discretion of the employee.  All meetings should follow current social distancing guidance</w:t>
      </w:r>
      <w:r w:rsidR="00985217">
        <w:rPr>
          <w:rFonts w:eastAsia="Times New Roman" w:cstheme="minorHAnsi"/>
          <w:color w:val="0B0C0C"/>
          <w:lang w:eastAsia="en-GB"/>
        </w:rPr>
        <w:t>.</w:t>
      </w:r>
    </w:p>
    <w:p w14:paraId="096E1A6D" w14:textId="77777777" w:rsidR="00E16951" w:rsidRDefault="00E16951" w:rsidP="00E16951">
      <w:pPr>
        <w:spacing w:before="300" w:after="300" w:line="375" w:lineRule="atLeast"/>
        <w:rPr>
          <w:rFonts w:eastAsia="Times New Roman" w:cstheme="minorHAnsi"/>
          <w:color w:val="0B0C0C"/>
          <w:lang w:eastAsia="en-GB"/>
        </w:rPr>
      </w:pPr>
      <w:r>
        <w:rPr>
          <w:rFonts w:eastAsia="Times New Roman" w:cstheme="minorHAnsi"/>
          <w:color w:val="0B0C0C"/>
          <w:lang w:eastAsia="en-GB"/>
        </w:rPr>
        <w:t xml:space="preserve">All Bars must be cleaned after every use including every pump spout and all surfaces. </w:t>
      </w:r>
    </w:p>
    <w:p w14:paraId="5FF88530" w14:textId="01648BD2" w:rsidR="00E16951" w:rsidRDefault="00106782" w:rsidP="00E16951">
      <w:pPr>
        <w:spacing w:before="300" w:after="300" w:line="375" w:lineRule="atLeast"/>
        <w:rPr>
          <w:rFonts w:eastAsia="Times New Roman" w:cstheme="minorHAnsi"/>
          <w:color w:val="0B0C0C"/>
          <w:lang w:eastAsia="en-GB"/>
        </w:rPr>
      </w:pPr>
      <w:r>
        <w:rPr>
          <w:rFonts w:eastAsia="Times New Roman" w:cstheme="minorHAnsi"/>
          <w:color w:val="0B0C0C"/>
          <w:lang w:eastAsia="en-GB"/>
        </w:rPr>
        <w:t xml:space="preserve">Chair which have been used will either be clean </w:t>
      </w:r>
      <w:proofErr w:type="gramStart"/>
      <w:r>
        <w:rPr>
          <w:rFonts w:eastAsia="Times New Roman" w:cstheme="minorHAnsi"/>
          <w:color w:val="0B0C0C"/>
          <w:lang w:eastAsia="en-GB"/>
        </w:rPr>
        <w:t>or  isolated</w:t>
      </w:r>
      <w:proofErr w:type="gramEnd"/>
      <w:r>
        <w:rPr>
          <w:rFonts w:eastAsia="Times New Roman" w:cstheme="minorHAnsi"/>
          <w:color w:val="0B0C0C"/>
          <w:lang w:eastAsia="en-GB"/>
        </w:rPr>
        <w:t xml:space="preserve"> </w:t>
      </w:r>
      <w:r w:rsidR="00E16951">
        <w:rPr>
          <w:rFonts w:eastAsia="Times New Roman" w:cstheme="minorHAnsi"/>
          <w:color w:val="0B0C0C"/>
          <w:lang w:eastAsia="en-GB"/>
        </w:rPr>
        <w:t xml:space="preserve"> for 72 hours. </w:t>
      </w:r>
    </w:p>
    <w:p w14:paraId="5C1A681D" w14:textId="08E39D66" w:rsidR="00E16951" w:rsidRDefault="00E16951" w:rsidP="00E16951">
      <w:pPr>
        <w:spacing w:before="300" w:after="300" w:line="375" w:lineRule="atLeast"/>
        <w:rPr>
          <w:rFonts w:eastAsia="Times New Roman" w:cstheme="minorHAnsi"/>
          <w:color w:val="0B0C0C"/>
          <w:lang w:eastAsia="en-GB"/>
        </w:rPr>
      </w:pPr>
      <w:r>
        <w:rPr>
          <w:rFonts w:eastAsia="Times New Roman" w:cstheme="minorHAnsi"/>
          <w:color w:val="0B0C0C"/>
          <w:lang w:eastAsia="en-GB"/>
        </w:rPr>
        <w:t xml:space="preserve">The hand </w:t>
      </w:r>
      <w:proofErr w:type="spellStart"/>
      <w:r>
        <w:rPr>
          <w:rFonts w:eastAsia="Times New Roman" w:cstheme="minorHAnsi"/>
          <w:color w:val="0B0C0C"/>
          <w:lang w:eastAsia="en-GB"/>
        </w:rPr>
        <w:t>sanit</w:t>
      </w:r>
      <w:r w:rsidR="00985217">
        <w:rPr>
          <w:rFonts w:eastAsia="Times New Roman" w:cstheme="minorHAnsi"/>
          <w:color w:val="0B0C0C"/>
          <w:lang w:eastAsia="en-GB"/>
        </w:rPr>
        <w:t>s</w:t>
      </w:r>
      <w:r>
        <w:rPr>
          <w:rFonts w:eastAsia="Times New Roman" w:cstheme="minorHAnsi"/>
          <w:color w:val="0B0C0C"/>
          <w:lang w:eastAsia="en-GB"/>
        </w:rPr>
        <w:t>er</w:t>
      </w:r>
      <w:proofErr w:type="spellEnd"/>
      <w:r>
        <w:rPr>
          <w:rFonts w:eastAsia="Times New Roman" w:cstheme="minorHAnsi"/>
          <w:color w:val="0B0C0C"/>
          <w:lang w:eastAsia="en-GB"/>
        </w:rPr>
        <w:t xml:space="preserve"> dispensers should be checked regularly at least daily to ensure that they have enough saniti</w:t>
      </w:r>
      <w:r w:rsidR="00985217">
        <w:rPr>
          <w:rFonts w:eastAsia="Times New Roman" w:cstheme="minorHAnsi"/>
          <w:color w:val="0B0C0C"/>
          <w:lang w:eastAsia="en-GB"/>
        </w:rPr>
        <w:t>s</w:t>
      </w:r>
      <w:r>
        <w:rPr>
          <w:rFonts w:eastAsia="Times New Roman" w:cstheme="minorHAnsi"/>
          <w:color w:val="0B0C0C"/>
          <w:lang w:eastAsia="en-GB"/>
        </w:rPr>
        <w:t xml:space="preserve">er for the next period. </w:t>
      </w:r>
    </w:p>
    <w:p w14:paraId="7C190D07" w14:textId="5724102A" w:rsidR="00E16951" w:rsidRDefault="00E16951" w:rsidP="00E16951">
      <w:pPr>
        <w:spacing w:before="300" w:after="300" w:line="375" w:lineRule="atLeast"/>
        <w:rPr>
          <w:rFonts w:eastAsia="Times New Roman" w:cstheme="minorHAnsi"/>
          <w:color w:val="0B0C0C"/>
          <w:lang w:eastAsia="en-GB"/>
        </w:rPr>
      </w:pPr>
      <w:r>
        <w:rPr>
          <w:rFonts w:eastAsia="Times New Roman" w:cstheme="minorHAnsi"/>
          <w:color w:val="0B0C0C"/>
          <w:lang w:eastAsia="en-GB"/>
        </w:rPr>
        <w:t xml:space="preserve">Once an area has been used by one group then </w:t>
      </w:r>
      <w:proofErr w:type="gramStart"/>
      <w:r>
        <w:rPr>
          <w:rFonts w:eastAsia="Times New Roman" w:cstheme="minorHAnsi"/>
          <w:color w:val="0B0C0C"/>
          <w:lang w:eastAsia="en-GB"/>
        </w:rPr>
        <w:t>it</w:t>
      </w:r>
      <w:proofErr w:type="gramEnd"/>
      <w:r>
        <w:rPr>
          <w:rFonts w:eastAsia="Times New Roman" w:cstheme="minorHAnsi"/>
          <w:color w:val="0B0C0C"/>
          <w:lang w:eastAsia="en-GB"/>
        </w:rPr>
        <w:t xml:space="preserve"> is should be clean</w:t>
      </w:r>
      <w:r w:rsidR="0037532D">
        <w:rPr>
          <w:rFonts w:eastAsia="Times New Roman" w:cstheme="minorHAnsi"/>
          <w:color w:val="0B0C0C"/>
          <w:lang w:eastAsia="en-GB"/>
        </w:rPr>
        <w:t>ed</w:t>
      </w:r>
      <w:r>
        <w:rPr>
          <w:rFonts w:eastAsia="Times New Roman" w:cstheme="minorHAnsi"/>
          <w:color w:val="0B0C0C"/>
          <w:lang w:eastAsia="en-GB"/>
        </w:rPr>
        <w:t xml:space="preserve"> and saniti</w:t>
      </w:r>
      <w:r w:rsidR="0037532D">
        <w:rPr>
          <w:rFonts w:eastAsia="Times New Roman" w:cstheme="minorHAnsi"/>
          <w:color w:val="0B0C0C"/>
          <w:lang w:eastAsia="en-GB"/>
        </w:rPr>
        <w:t>s</w:t>
      </w:r>
      <w:r>
        <w:rPr>
          <w:rFonts w:eastAsia="Times New Roman" w:cstheme="minorHAnsi"/>
          <w:color w:val="0B0C0C"/>
          <w:lang w:eastAsia="en-GB"/>
        </w:rPr>
        <w:t>ed before the next group use the space</w:t>
      </w:r>
      <w:r w:rsidR="0037532D">
        <w:rPr>
          <w:rFonts w:eastAsia="Times New Roman" w:cstheme="minorHAnsi"/>
          <w:color w:val="0B0C0C"/>
          <w:lang w:eastAsia="en-GB"/>
        </w:rPr>
        <w:t xml:space="preserve"> if the space is to be used again within 72 hours</w:t>
      </w:r>
      <w:r>
        <w:rPr>
          <w:rFonts w:eastAsia="Times New Roman" w:cstheme="minorHAnsi"/>
          <w:color w:val="0B0C0C"/>
          <w:lang w:eastAsia="en-GB"/>
        </w:rPr>
        <w:t xml:space="preserve">. </w:t>
      </w:r>
    </w:p>
    <w:p w14:paraId="116451AD" w14:textId="5215B094" w:rsidR="00805161" w:rsidRPr="00805161" w:rsidRDefault="001C147A" w:rsidP="00805161">
      <w:pPr>
        <w:spacing w:after="0" w:line="600" w:lineRule="atLeast"/>
        <w:textAlignment w:val="baseline"/>
        <w:outlineLvl w:val="1"/>
        <w:rPr>
          <w:rFonts w:eastAsia="Times New Roman" w:cstheme="minorHAnsi"/>
          <w:b/>
          <w:bCs/>
          <w:color w:val="0B0C0C"/>
          <w:lang w:eastAsia="en-GB"/>
        </w:rPr>
      </w:pPr>
      <w:r>
        <w:rPr>
          <w:rFonts w:eastAsia="Times New Roman" w:cstheme="minorHAnsi"/>
          <w:b/>
          <w:bCs/>
          <w:color w:val="0B0C0C"/>
          <w:bdr w:val="none" w:sz="0" w:space="0" w:color="auto" w:frame="1"/>
          <w:lang w:eastAsia="en-GB"/>
        </w:rPr>
        <w:t>9</w:t>
      </w:r>
      <w:r w:rsidR="00805161" w:rsidRPr="00805161">
        <w:rPr>
          <w:rFonts w:eastAsia="Times New Roman" w:cstheme="minorHAnsi"/>
          <w:b/>
          <w:bCs/>
          <w:color w:val="0B0C0C"/>
          <w:bdr w:val="none" w:sz="0" w:space="0" w:color="auto" w:frame="1"/>
          <w:lang w:eastAsia="en-GB"/>
        </w:rPr>
        <w:t xml:space="preserve">. </w:t>
      </w:r>
      <w:r w:rsidR="00E16951">
        <w:rPr>
          <w:rFonts w:eastAsia="Times New Roman" w:cstheme="minorHAnsi"/>
          <w:b/>
          <w:bCs/>
          <w:color w:val="0B0C0C"/>
          <w:lang w:eastAsia="en-GB"/>
        </w:rPr>
        <w:t>Volunteer Staff</w:t>
      </w:r>
    </w:p>
    <w:p w14:paraId="134383C2" w14:textId="3308CB4B" w:rsidR="00E16951" w:rsidRDefault="00E16951" w:rsidP="00E16951">
      <w:pPr>
        <w:spacing w:before="300" w:after="300" w:line="375" w:lineRule="atLeast"/>
        <w:rPr>
          <w:rFonts w:eastAsia="Times New Roman" w:cstheme="minorHAnsi"/>
          <w:color w:val="0B0C0C"/>
          <w:lang w:eastAsia="en-GB"/>
        </w:rPr>
      </w:pPr>
      <w:r>
        <w:rPr>
          <w:rFonts w:eastAsia="Times New Roman" w:cstheme="minorHAnsi"/>
          <w:color w:val="0B0C0C"/>
          <w:lang w:eastAsia="en-GB"/>
        </w:rPr>
        <w:t>When entering the building the</w:t>
      </w:r>
      <w:r w:rsidR="0037532D">
        <w:rPr>
          <w:rFonts w:eastAsia="Times New Roman" w:cstheme="minorHAnsi"/>
          <w:color w:val="0B0C0C"/>
          <w:lang w:eastAsia="en-GB"/>
        </w:rPr>
        <w:t xml:space="preserve"> volunteer</w:t>
      </w:r>
      <w:r>
        <w:rPr>
          <w:rFonts w:eastAsia="Times New Roman" w:cstheme="minorHAnsi"/>
          <w:color w:val="0B0C0C"/>
          <w:lang w:eastAsia="en-GB"/>
        </w:rPr>
        <w:t xml:space="preserve"> staff </w:t>
      </w:r>
      <w:r w:rsidR="0037532D">
        <w:rPr>
          <w:rFonts w:eastAsia="Times New Roman" w:cstheme="minorHAnsi"/>
          <w:color w:val="0B0C0C"/>
          <w:lang w:eastAsia="en-GB"/>
        </w:rPr>
        <w:t>must</w:t>
      </w:r>
      <w:r>
        <w:rPr>
          <w:rFonts w:eastAsia="Times New Roman" w:cstheme="minorHAnsi"/>
          <w:color w:val="0B0C0C"/>
          <w:lang w:eastAsia="en-GB"/>
        </w:rPr>
        <w:t xml:space="preserve"> ideally wash their hands and the nearest available sink or use anti-bacterial hand gel. </w:t>
      </w:r>
      <w:r w:rsidR="0037532D">
        <w:rPr>
          <w:rFonts w:eastAsia="Times New Roman" w:cstheme="minorHAnsi"/>
          <w:color w:val="0B0C0C"/>
          <w:lang w:eastAsia="en-GB"/>
        </w:rPr>
        <w:t xml:space="preserve">Volunteer </w:t>
      </w:r>
      <w:r>
        <w:rPr>
          <w:rFonts w:eastAsia="Times New Roman" w:cstheme="minorHAnsi"/>
          <w:color w:val="0B0C0C"/>
          <w:lang w:eastAsia="en-GB"/>
        </w:rPr>
        <w:t xml:space="preserve">Staff should also wash their hands or use anti- bacterial products as necessary during the day. </w:t>
      </w:r>
    </w:p>
    <w:p w14:paraId="20226B44" w14:textId="22EF9D98" w:rsidR="00E16951" w:rsidRDefault="00E16951" w:rsidP="00E16951">
      <w:pPr>
        <w:spacing w:before="300" w:after="300" w:line="375" w:lineRule="atLeast"/>
        <w:rPr>
          <w:rFonts w:eastAsia="Times New Roman" w:cstheme="minorHAnsi"/>
          <w:color w:val="0B0C0C"/>
          <w:lang w:eastAsia="en-GB"/>
        </w:rPr>
      </w:pPr>
      <w:r>
        <w:rPr>
          <w:rFonts w:eastAsia="Times New Roman" w:cstheme="minorHAnsi"/>
          <w:color w:val="0B0C0C"/>
          <w:lang w:eastAsia="en-GB"/>
        </w:rPr>
        <w:t xml:space="preserve">Volunteers should </w:t>
      </w:r>
      <w:r w:rsidR="00752241">
        <w:rPr>
          <w:rFonts w:eastAsia="Times New Roman" w:cstheme="minorHAnsi"/>
          <w:color w:val="0B0C0C"/>
          <w:lang w:eastAsia="en-GB"/>
        </w:rPr>
        <w:t xml:space="preserve">ensure that social distancing is being adhered to and should raise any concerns that they have with the Duty Manager for the appropriate group. </w:t>
      </w:r>
      <w:r>
        <w:rPr>
          <w:rFonts w:eastAsia="Times New Roman" w:cstheme="minorHAnsi"/>
          <w:color w:val="0B0C0C"/>
          <w:lang w:eastAsia="en-GB"/>
        </w:rPr>
        <w:t xml:space="preserve"> </w:t>
      </w:r>
    </w:p>
    <w:p w14:paraId="52EF1441" w14:textId="18568CB4" w:rsidR="00752241" w:rsidRDefault="0037532D" w:rsidP="00E16951">
      <w:pPr>
        <w:spacing w:before="300" w:after="300" w:line="375" w:lineRule="atLeast"/>
        <w:rPr>
          <w:rFonts w:eastAsia="Times New Roman" w:cstheme="minorHAnsi"/>
          <w:color w:val="0B0C0C"/>
          <w:lang w:eastAsia="en-GB"/>
        </w:rPr>
      </w:pPr>
      <w:r>
        <w:rPr>
          <w:rFonts w:eastAsia="Times New Roman" w:cstheme="minorHAnsi"/>
          <w:color w:val="0B0C0C"/>
          <w:lang w:eastAsia="en-GB"/>
        </w:rPr>
        <w:t>V</w:t>
      </w:r>
      <w:r w:rsidR="00752241">
        <w:rPr>
          <w:rFonts w:eastAsia="Times New Roman" w:cstheme="minorHAnsi"/>
          <w:color w:val="0B0C0C"/>
          <w:lang w:eastAsia="en-GB"/>
        </w:rPr>
        <w:t>olunteer</w:t>
      </w:r>
      <w:r>
        <w:rPr>
          <w:rFonts w:eastAsia="Times New Roman" w:cstheme="minorHAnsi"/>
          <w:color w:val="0B0C0C"/>
          <w:lang w:eastAsia="en-GB"/>
        </w:rPr>
        <w:t>s</w:t>
      </w:r>
      <w:r w:rsidR="00E16951">
        <w:rPr>
          <w:rFonts w:eastAsia="Times New Roman" w:cstheme="minorHAnsi"/>
          <w:color w:val="0B0C0C"/>
          <w:lang w:eastAsia="en-GB"/>
        </w:rPr>
        <w:t xml:space="preserve"> should </w:t>
      </w:r>
      <w:r w:rsidR="00106782">
        <w:rPr>
          <w:rFonts w:eastAsia="Times New Roman" w:cstheme="minorHAnsi"/>
          <w:color w:val="0B0C0C"/>
          <w:lang w:eastAsia="en-GB"/>
        </w:rPr>
        <w:t xml:space="preserve">either wash hands regularly or </w:t>
      </w:r>
      <w:r w:rsidR="00E16951">
        <w:rPr>
          <w:rFonts w:eastAsia="Times New Roman" w:cstheme="minorHAnsi"/>
          <w:color w:val="0B0C0C"/>
          <w:lang w:eastAsia="en-GB"/>
        </w:rPr>
        <w:t xml:space="preserve">wear the gloves provided when working in areas </w:t>
      </w:r>
      <w:r w:rsidR="00752241">
        <w:rPr>
          <w:rFonts w:eastAsia="Times New Roman" w:cstheme="minorHAnsi"/>
          <w:color w:val="0B0C0C"/>
          <w:lang w:eastAsia="en-GB"/>
        </w:rPr>
        <w:t xml:space="preserve">like bars where they will be handling items like glasses that will be passed to members of the public or other staff or volunteers </w:t>
      </w:r>
    </w:p>
    <w:p w14:paraId="6379D59C" w14:textId="58A5C193" w:rsidR="00E16951" w:rsidRDefault="00752241" w:rsidP="00E16951">
      <w:pPr>
        <w:spacing w:before="300" w:after="300" w:line="375" w:lineRule="atLeast"/>
        <w:rPr>
          <w:rFonts w:eastAsia="Times New Roman" w:cstheme="minorHAnsi"/>
          <w:color w:val="0B0C0C"/>
          <w:lang w:eastAsia="en-GB"/>
        </w:rPr>
      </w:pPr>
      <w:r>
        <w:rPr>
          <w:rFonts w:eastAsia="Times New Roman" w:cstheme="minorHAnsi"/>
          <w:color w:val="0B0C0C"/>
          <w:lang w:eastAsia="en-GB"/>
        </w:rPr>
        <w:t xml:space="preserve">The volunteers should use the face protection provided be that a Perspex screen on the bar, face mask or </w:t>
      </w:r>
      <w:r w:rsidR="007C7C3F">
        <w:rPr>
          <w:rFonts w:eastAsia="Times New Roman" w:cstheme="minorHAnsi"/>
          <w:color w:val="0B0C0C"/>
          <w:lang w:eastAsia="en-GB"/>
        </w:rPr>
        <w:t>visor when working with the public</w:t>
      </w:r>
      <w:r w:rsidR="00106782">
        <w:rPr>
          <w:rFonts w:eastAsia="Times New Roman" w:cstheme="minorHAnsi"/>
          <w:color w:val="0B0C0C"/>
          <w:lang w:eastAsia="en-GB"/>
        </w:rPr>
        <w:t>.</w:t>
      </w:r>
    </w:p>
    <w:p w14:paraId="58151FD0" w14:textId="0FED7035" w:rsidR="0009039C" w:rsidRDefault="0009039C" w:rsidP="00E16951">
      <w:pPr>
        <w:spacing w:before="300" w:after="300" w:line="375" w:lineRule="atLeast"/>
        <w:rPr>
          <w:rFonts w:eastAsia="Times New Roman" w:cstheme="minorHAnsi"/>
          <w:color w:val="0B0C0C"/>
          <w:lang w:eastAsia="en-GB"/>
        </w:rPr>
      </w:pPr>
      <w:r>
        <w:rPr>
          <w:rFonts w:eastAsia="Times New Roman" w:cstheme="minorHAnsi"/>
          <w:color w:val="0B0C0C"/>
          <w:lang w:eastAsia="en-GB"/>
        </w:rPr>
        <w:t xml:space="preserve">If working in a </w:t>
      </w:r>
      <w:proofErr w:type="gramStart"/>
      <w:r>
        <w:rPr>
          <w:rFonts w:eastAsia="Times New Roman" w:cstheme="minorHAnsi"/>
          <w:color w:val="0B0C0C"/>
          <w:lang w:eastAsia="en-GB"/>
        </w:rPr>
        <w:t>bar</w:t>
      </w:r>
      <w:proofErr w:type="gramEnd"/>
      <w:r>
        <w:rPr>
          <w:rFonts w:eastAsia="Times New Roman" w:cstheme="minorHAnsi"/>
          <w:color w:val="0B0C0C"/>
          <w:lang w:eastAsia="en-GB"/>
        </w:rPr>
        <w:t xml:space="preserve"> then a 1 meter social distancing should be adhered to and the volunteers should wear the </w:t>
      </w:r>
      <w:r w:rsidR="0064402B">
        <w:rPr>
          <w:rFonts w:eastAsia="Times New Roman" w:cstheme="minorHAnsi"/>
          <w:color w:val="0B0C0C"/>
          <w:lang w:eastAsia="en-GB"/>
        </w:rPr>
        <w:t xml:space="preserve">face mask provided.  If government </w:t>
      </w:r>
      <w:r w:rsidR="0037532D">
        <w:rPr>
          <w:rFonts w:eastAsia="Times New Roman" w:cstheme="minorHAnsi"/>
          <w:color w:val="0B0C0C"/>
          <w:lang w:eastAsia="en-GB"/>
        </w:rPr>
        <w:t>guidance requires</w:t>
      </w:r>
      <w:r w:rsidR="0064402B">
        <w:rPr>
          <w:rFonts w:eastAsia="Times New Roman" w:cstheme="minorHAnsi"/>
          <w:color w:val="0B0C0C"/>
          <w:lang w:eastAsia="en-GB"/>
        </w:rPr>
        <w:t xml:space="preserve"> that a distance of more than 1 meter is </w:t>
      </w:r>
      <w:proofErr w:type="gramStart"/>
      <w:r w:rsidR="0064402B">
        <w:rPr>
          <w:rFonts w:eastAsia="Times New Roman" w:cstheme="minorHAnsi"/>
          <w:color w:val="0B0C0C"/>
          <w:lang w:eastAsia="en-GB"/>
        </w:rPr>
        <w:t>required</w:t>
      </w:r>
      <w:proofErr w:type="gramEnd"/>
      <w:r w:rsidR="0064402B">
        <w:rPr>
          <w:rFonts w:eastAsia="Times New Roman" w:cstheme="minorHAnsi"/>
          <w:color w:val="0B0C0C"/>
          <w:lang w:eastAsia="en-GB"/>
        </w:rPr>
        <w:t xml:space="preserve"> the bar will not </w:t>
      </w:r>
      <w:r w:rsidR="00111E06">
        <w:rPr>
          <w:rFonts w:eastAsia="Times New Roman" w:cstheme="minorHAnsi"/>
          <w:color w:val="0B0C0C"/>
          <w:lang w:eastAsia="en-GB"/>
        </w:rPr>
        <w:t xml:space="preserve">open. </w:t>
      </w:r>
    </w:p>
    <w:p w14:paraId="26E49C8B" w14:textId="2B5646FA" w:rsidR="007C7C3F" w:rsidRDefault="008C733C" w:rsidP="00E16951">
      <w:pPr>
        <w:spacing w:before="300" w:after="300" w:line="375" w:lineRule="atLeast"/>
        <w:rPr>
          <w:rFonts w:eastAsia="Times New Roman" w:cstheme="minorHAnsi"/>
          <w:color w:val="0B0C0C"/>
          <w:lang w:eastAsia="en-GB"/>
        </w:rPr>
      </w:pPr>
      <w:r>
        <w:rPr>
          <w:rFonts w:eastAsia="Times New Roman" w:cstheme="minorHAnsi"/>
          <w:color w:val="0B0C0C"/>
          <w:lang w:eastAsia="en-GB"/>
        </w:rPr>
        <w:t>Volunteers in bar work will be split in to two role</w:t>
      </w:r>
      <w:r w:rsidR="0037532D">
        <w:rPr>
          <w:rFonts w:eastAsia="Times New Roman" w:cstheme="minorHAnsi"/>
          <w:color w:val="0B0C0C"/>
          <w:lang w:eastAsia="en-GB"/>
        </w:rPr>
        <w:t>s</w:t>
      </w:r>
      <w:r>
        <w:rPr>
          <w:rFonts w:eastAsia="Times New Roman" w:cstheme="minorHAnsi"/>
          <w:color w:val="0B0C0C"/>
          <w:lang w:eastAsia="en-GB"/>
        </w:rPr>
        <w:t xml:space="preserve">, </w:t>
      </w:r>
      <w:r w:rsidR="0037532D">
        <w:rPr>
          <w:rFonts w:eastAsia="Times New Roman" w:cstheme="minorHAnsi"/>
          <w:color w:val="0B0C0C"/>
          <w:lang w:eastAsia="en-GB"/>
        </w:rPr>
        <w:t>one</w:t>
      </w:r>
      <w:r>
        <w:rPr>
          <w:rFonts w:eastAsia="Times New Roman" w:cstheme="minorHAnsi"/>
          <w:color w:val="0B0C0C"/>
          <w:lang w:eastAsia="en-GB"/>
        </w:rPr>
        <w:t xml:space="preserve"> of taking and order and payment one of providing the </w:t>
      </w:r>
      <w:r w:rsidR="0009039C">
        <w:rPr>
          <w:rFonts w:eastAsia="Times New Roman" w:cstheme="minorHAnsi"/>
          <w:color w:val="0B0C0C"/>
          <w:lang w:eastAsia="en-GB"/>
        </w:rPr>
        <w:t xml:space="preserve">drinks for </w:t>
      </w:r>
      <w:proofErr w:type="gramStart"/>
      <w:r w:rsidR="0009039C">
        <w:rPr>
          <w:rFonts w:eastAsia="Times New Roman" w:cstheme="minorHAnsi"/>
          <w:color w:val="0B0C0C"/>
          <w:lang w:eastAsia="en-GB"/>
        </w:rPr>
        <w:t>collection .</w:t>
      </w:r>
      <w:proofErr w:type="gramEnd"/>
      <w:r w:rsidR="0009039C">
        <w:rPr>
          <w:rFonts w:eastAsia="Times New Roman" w:cstheme="minorHAnsi"/>
          <w:color w:val="0B0C0C"/>
          <w:lang w:eastAsia="en-GB"/>
        </w:rPr>
        <w:t xml:space="preserve">  The roles should be </w:t>
      </w:r>
      <w:proofErr w:type="gramStart"/>
      <w:r w:rsidR="0009039C">
        <w:rPr>
          <w:rFonts w:eastAsia="Times New Roman" w:cstheme="minorHAnsi"/>
          <w:color w:val="0B0C0C"/>
          <w:lang w:eastAsia="en-GB"/>
        </w:rPr>
        <w:t>discre</w:t>
      </w:r>
      <w:r w:rsidR="0037532D">
        <w:rPr>
          <w:rFonts w:eastAsia="Times New Roman" w:cstheme="minorHAnsi"/>
          <w:color w:val="0B0C0C"/>
          <w:lang w:eastAsia="en-GB"/>
        </w:rPr>
        <w:t>te</w:t>
      </w:r>
      <w:r w:rsidR="0009039C">
        <w:rPr>
          <w:rFonts w:eastAsia="Times New Roman" w:cstheme="minorHAnsi"/>
          <w:color w:val="0B0C0C"/>
          <w:lang w:eastAsia="en-GB"/>
        </w:rPr>
        <w:t xml:space="preserve"> </w:t>
      </w:r>
      <w:r w:rsidR="0037532D">
        <w:rPr>
          <w:rFonts w:eastAsia="Times New Roman" w:cstheme="minorHAnsi"/>
          <w:color w:val="0B0C0C"/>
          <w:lang w:eastAsia="en-GB"/>
        </w:rPr>
        <w:t xml:space="preserve"> and</w:t>
      </w:r>
      <w:proofErr w:type="gramEnd"/>
      <w:r w:rsidR="0037532D">
        <w:rPr>
          <w:rFonts w:eastAsia="Times New Roman" w:cstheme="minorHAnsi"/>
          <w:color w:val="0B0C0C"/>
          <w:lang w:eastAsia="en-GB"/>
        </w:rPr>
        <w:t xml:space="preserve"> </w:t>
      </w:r>
      <w:r w:rsidR="00111E06">
        <w:rPr>
          <w:rFonts w:eastAsia="Times New Roman" w:cstheme="minorHAnsi"/>
          <w:color w:val="0B0C0C"/>
          <w:lang w:eastAsia="en-GB"/>
        </w:rPr>
        <w:t xml:space="preserve">keep </w:t>
      </w:r>
      <w:r w:rsidR="0037532D">
        <w:rPr>
          <w:rFonts w:eastAsia="Times New Roman" w:cstheme="minorHAnsi"/>
          <w:color w:val="0B0C0C"/>
          <w:lang w:eastAsia="en-GB"/>
        </w:rPr>
        <w:t xml:space="preserve">shared </w:t>
      </w:r>
      <w:r w:rsidR="00111E06">
        <w:rPr>
          <w:rFonts w:eastAsia="Times New Roman" w:cstheme="minorHAnsi"/>
          <w:color w:val="0B0C0C"/>
          <w:lang w:eastAsia="en-GB"/>
        </w:rPr>
        <w:t xml:space="preserve">use of equipment </w:t>
      </w:r>
      <w:r w:rsidR="0037532D">
        <w:rPr>
          <w:rFonts w:eastAsia="Times New Roman" w:cstheme="minorHAnsi"/>
          <w:color w:val="0B0C0C"/>
          <w:lang w:eastAsia="en-GB"/>
        </w:rPr>
        <w:t xml:space="preserve">to a minimum </w:t>
      </w:r>
      <w:r w:rsidR="00111E06">
        <w:rPr>
          <w:rFonts w:eastAsia="Times New Roman" w:cstheme="minorHAnsi"/>
          <w:color w:val="0B0C0C"/>
          <w:lang w:eastAsia="en-GB"/>
        </w:rPr>
        <w:t xml:space="preserve">to reduce cross contamination </w:t>
      </w:r>
    </w:p>
    <w:p w14:paraId="2F93AD8B" w14:textId="2BF66E0A" w:rsidR="00111E06" w:rsidRDefault="00111E06" w:rsidP="00E16951">
      <w:pPr>
        <w:spacing w:before="300" w:after="300" w:line="375" w:lineRule="atLeast"/>
        <w:rPr>
          <w:rFonts w:eastAsia="Times New Roman" w:cstheme="minorHAnsi"/>
          <w:color w:val="0B0C0C"/>
          <w:lang w:eastAsia="en-GB"/>
        </w:rPr>
      </w:pPr>
      <w:r>
        <w:rPr>
          <w:rFonts w:eastAsia="Times New Roman" w:cstheme="minorHAnsi"/>
          <w:color w:val="0B0C0C"/>
          <w:lang w:eastAsia="en-GB"/>
        </w:rPr>
        <w:lastRenderedPageBreak/>
        <w:t xml:space="preserve">In the theatre bar, </w:t>
      </w:r>
      <w:r w:rsidR="0037532D">
        <w:rPr>
          <w:rFonts w:eastAsia="Times New Roman" w:cstheme="minorHAnsi"/>
          <w:color w:val="0B0C0C"/>
          <w:lang w:eastAsia="en-GB"/>
        </w:rPr>
        <w:t>recyclable</w:t>
      </w:r>
      <w:r>
        <w:rPr>
          <w:rFonts w:eastAsia="Times New Roman" w:cstheme="minorHAnsi"/>
          <w:color w:val="0B0C0C"/>
          <w:lang w:eastAsia="en-GB"/>
        </w:rPr>
        <w:t xml:space="preserve"> containers should be use</w:t>
      </w:r>
      <w:r w:rsidR="0037532D">
        <w:rPr>
          <w:rFonts w:eastAsia="Times New Roman" w:cstheme="minorHAnsi"/>
          <w:color w:val="0B0C0C"/>
          <w:lang w:eastAsia="en-GB"/>
        </w:rPr>
        <w:t>d</w:t>
      </w:r>
      <w:r>
        <w:rPr>
          <w:rFonts w:eastAsia="Times New Roman" w:cstheme="minorHAnsi"/>
          <w:color w:val="0B0C0C"/>
          <w:lang w:eastAsia="en-GB"/>
        </w:rPr>
        <w:t xml:space="preserve">. Where real glass items are </w:t>
      </w:r>
      <w:proofErr w:type="gramStart"/>
      <w:r>
        <w:rPr>
          <w:rFonts w:eastAsia="Times New Roman" w:cstheme="minorHAnsi"/>
          <w:color w:val="0B0C0C"/>
          <w:lang w:eastAsia="en-GB"/>
        </w:rPr>
        <w:t>use</w:t>
      </w:r>
      <w:r w:rsidR="0037532D">
        <w:rPr>
          <w:rFonts w:eastAsia="Times New Roman" w:cstheme="minorHAnsi"/>
          <w:color w:val="0B0C0C"/>
          <w:lang w:eastAsia="en-GB"/>
        </w:rPr>
        <w:t>d</w:t>
      </w:r>
      <w:proofErr w:type="gramEnd"/>
      <w:r>
        <w:rPr>
          <w:rFonts w:eastAsia="Times New Roman" w:cstheme="minorHAnsi"/>
          <w:color w:val="0B0C0C"/>
          <w:lang w:eastAsia="en-GB"/>
        </w:rPr>
        <w:t xml:space="preserve"> they are not to be collected in until the end of the evening after the bar has closed</w:t>
      </w:r>
      <w:r w:rsidR="002926FF">
        <w:rPr>
          <w:rFonts w:eastAsia="Times New Roman" w:cstheme="minorHAnsi"/>
          <w:color w:val="0B0C0C"/>
          <w:lang w:eastAsia="en-GB"/>
        </w:rPr>
        <w:t xml:space="preserve"> or at other opportunities in the evening where these is time to complete the operation</w:t>
      </w:r>
      <w:r>
        <w:rPr>
          <w:rFonts w:eastAsia="Times New Roman" w:cstheme="minorHAnsi"/>
          <w:color w:val="0B0C0C"/>
          <w:lang w:eastAsia="en-GB"/>
        </w:rPr>
        <w:t xml:space="preserve">. They should then be run through the glass washer.  If glasses are collected earlier through necessity then once the glasses have been put through the glass washer then the volunteers gloves should be changed </w:t>
      </w:r>
      <w:r w:rsidR="002926FF">
        <w:rPr>
          <w:rFonts w:eastAsia="Times New Roman" w:cstheme="minorHAnsi"/>
          <w:color w:val="0B0C0C"/>
          <w:lang w:eastAsia="en-GB"/>
        </w:rPr>
        <w:t xml:space="preserve">or hands must be properly washed </w:t>
      </w:r>
      <w:r>
        <w:rPr>
          <w:rFonts w:eastAsia="Times New Roman" w:cstheme="minorHAnsi"/>
          <w:color w:val="0B0C0C"/>
          <w:lang w:eastAsia="en-GB"/>
        </w:rPr>
        <w:t>and during this process the volunteer should not serve anyone</w:t>
      </w:r>
      <w:r w:rsidR="002926FF">
        <w:rPr>
          <w:rFonts w:eastAsia="Times New Roman" w:cstheme="minorHAnsi"/>
          <w:color w:val="0B0C0C"/>
          <w:lang w:eastAsia="en-GB"/>
        </w:rPr>
        <w:t xml:space="preserve"> new  customer</w:t>
      </w:r>
      <w:r>
        <w:rPr>
          <w:rFonts w:eastAsia="Times New Roman" w:cstheme="minorHAnsi"/>
          <w:color w:val="0B0C0C"/>
          <w:lang w:eastAsia="en-GB"/>
        </w:rPr>
        <w:t xml:space="preserve"> without </w:t>
      </w:r>
      <w:r w:rsidR="002926FF">
        <w:rPr>
          <w:rFonts w:eastAsia="Times New Roman" w:cstheme="minorHAnsi"/>
          <w:color w:val="0B0C0C"/>
          <w:lang w:eastAsia="en-GB"/>
        </w:rPr>
        <w:t xml:space="preserve"> doing this to</w:t>
      </w:r>
      <w:r>
        <w:rPr>
          <w:rFonts w:eastAsia="Times New Roman" w:cstheme="minorHAnsi"/>
          <w:color w:val="0B0C0C"/>
          <w:lang w:eastAsia="en-GB"/>
        </w:rPr>
        <w:t xml:space="preserve"> avoid cross contamination</w:t>
      </w:r>
      <w:r w:rsidR="005835E1">
        <w:rPr>
          <w:rFonts w:eastAsia="Times New Roman" w:cstheme="minorHAnsi"/>
          <w:color w:val="0B0C0C"/>
          <w:lang w:eastAsia="en-GB"/>
        </w:rPr>
        <w:t>.</w:t>
      </w:r>
      <w:r>
        <w:rPr>
          <w:rFonts w:eastAsia="Times New Roman" w:cstheme="minorHAnsi"/>
          <w:color w:val="0B0C0C"/>
          <w:lang w:eastAsia="en-GB"/>
        </w:rPr>
        <w:t xml:space="preserve"> </w:t>
      </w:r>
    </w:p>
    <w:p w14:paraId="52838318" w14:textId="4A3D528E" w:rsidR="00E16951" w:rsidRDefault="00111E06" w:rsidP="00E16951">
      <w:pPr>
        <w:spacing w:before="300" w:after="300" w:line="375" w:lineRule="atLeast"/>
        <w:rPr>
          <w:rFonts w:eastAsia="Times New Roman" w:cstheme="minorHAnsi"/>
          <w:color w:val="0B0C0C"/>
          <w:lang w:eastAsia="en-GB"/>
        </w:rPr>
      </w:pPr>
      <w:r>
        <w:rPr>
          <w:rFonts w:eastAsia="Times New Roman" w:cstheme="minorHAnsi"/>
          <w:color w:val="0B0C0C"/>
          <w:lang w:eastAsia="en-GB"/>
        </w:rPr>
        <w:t xml:space="preserve">Bar surfaces should be regularly wiped down with </w:t>
      </w:r>
      <w:proofErr w:type="spellStart"/>
      <w:r>
        <w:rPr>
          <w:rFonts w:eastAsia="Times New Roman" w:cstheme="minorHAnsi"/>
          <w:color w:val="0B0C0C"/>
          <w:lang w:eastAsia="en-GB"/>
        </w:rPr>
        <w:t>anti bacterial</w:t>
      </w:r>
      <w:proofErr w:type="spellEnd"/>
      <w:r>
        <w:rPr>
          <w:rFonts w:eastAsia="Times New Roman" w:cstheme="minorHAnsi"/>
          <w:color w:val="0B0C0C"/>
          <w:lang w:eastAsia="en-GB"/>
        </w:rPr>
        <w:t xml:space="preserve"> spray provided</w:t>
      </w:r>
      <w:r w:rsidR="00E16951">
        <w:rPr>
          <w:rFonts w:eastAsia="Times New Roman" w:cstheme="minorHAnsi"/>
          <w:color w:val="0B0C0C"/>
          <w:lang w:eastAsia="en-GB"/>
        </w:rPr>
        <w:t xml:space="preserve">. </w:t>
      </w:r>
    </w:p>
    <w:p w14:paraId="7C838125" w14:textId="610FA02C" w:rsidR="00D24351" w:rsidRDefault="00D24351">
      <w:pPr>
        <w:rPr>
          <w:rFonts w:cstheme="minorHAnsi"/>
        </w:rPr>
      </w:pPr>
    </w:p>
    <w:p w14:paraId="2F80ABD3" w14:textId="6287F53B" w:rsidR="00D55F42" w:rsidRDefault="00D55F42">
      <w:pPr>
        <w:rPr>
          <w:rFonts w:cstheme="minorHAnsi"/>
        </w:rPr>
      </w:pPr>
    </w:p>
    <w:p w14:paraId="14D7D558" w14:textId="77777777" w:rsidR="00D55F42" w:rsidRDefault="00D55F42">
      <w:pPr>
        <w:rPr>
          <w:rFonts w:cstheme="minorHAnsi"/>
        </w:rPr>
      </w:pPr>
    </w:p>
    <w:p w14:paraId="4B54846D" w14:textId="04693666" w:rsidR="00D24351" w:rsidRDefault="00D24351">
      <w:pPr>
        <w:rPr>
          <w:rFonts w:cstheme="minorHAnsi"/>
        </w:rPr>
      </w:pPr>
    </w:p>
    <w:p w14:paraId="68ECCA9D" w14:textId="1134A7D3" w:rsidR="008026D8" w:rsidRPr="00D55F42" w:rsidRDefault="008026D8">
      <w:pPr>
        <w:outlineLvl w:val="1"/>
        <w:rPr>
          <w:b/>
          <w:bCs/>
        </w:rPr>
      </w:pPr>
      <w:r w:rsidRPr="00D55F42">
        <w:rPr>
          <w:b/>
          <w:bCs/>
        </w:rPr>
        <w:t xml:space="preserve">9.  Review </w:t>
      </w:r>
    </w:p>
    <w:p w14:paraId="5F37A096" w14:textId="08C1FF9E" w:rsidR="00D55F42" w:rsidRDefault="00D55F42" w:rsidP="00D55F42">
      <w:r>
        <w:t>We are committed to reviewing our policy and good practice annually</w:t>
      </w:r>
      <w:r w:rsidR="005835E1">
        <w:t>, or at such times as significant changes in Government guidance are published</w:t>
      </w:r>
      <w:r>
        <w:t xml:space="preserve">.  </w:t>
      </w:r>
    </w:p>
    <w:p w14:paraId="74188E67" w14:textId="77777777" w:rsidR="00D55F42" w:rsidRDefault="00D55F42" w:rsidP="00D55F42">
      <w:r>
        <w:t xml:space="preserve"> </w:t>
      </w:r>
    </w:p>
    <w:p w14:paraId="6D1C058B" w14:textId="13238533" w:rsidR="00D55F42" w:rsidRDefault="00D55F42" w:rsidP="00D55F42">
      <w:r>
        <w:t>This policy was last reviewed on: ………</w:t>
      </w:r>
      <w:r w:rsidR="00F82C2A">
        <w:t>28</w:t>
      </w:r>
      <w:r w:rsidRPr="008303F9">
        <w:rPr>
          <w:vertAlign w:val="superscript"/>
        </w:rPr>
        <w:t>th</w:t>
      </w:r>
      <w:r>
        <w:t xml:space="preserve"> </w:t>
      </w:r>
      <w:r w:rsidR="00F82C2A">
        <w:t>June</w:t>
      </w:r>
      <w:r>
        <w:t xml:space="preserve"> 20</w:t>
      </w:r>
      <w:r w:rsidR="005F31C1">
        <w:t>20</w:t>
      </w:r>
      <w:r>
        <w:t xml:space="preserve">…………………(date) </w:t>
      </w:r>
    </w:p>
    <w:p w14:paraId="670D96B6" w14:textId="77777777" w:rsidR="00D55F42" w:rsidRDefault="00D55F42" w:rsidP="00D55F42">
      <w:r>
        <w:t xml:space="preserve"> </w:t>
      </w:r>
    </w:p>
    <w:p w14:paraId="6EDCFD8F" w14:textId="2EF84459" w:rsidR="00F82C2A" w:rsidRDefault="00D55F42" w:rsidP="00D55F42">
      <w:r>
        <w:t>Signed: …………</w:t>
      </w:r>
      <w:r w:rsidR="00F82C2A">
        <w:t>Chris Swallow</w:t>
      </w:r>
      <w:r>
        <w:t xml:space="preserve">………………………………………………………… </w:t>
      </w:r>
    </w:p>
    <w:p w14:paraId="0562C54E" w14:textId="4372D2D4" w:rsidR="00F82C2A" w:rsidRDefault="00F82C2A" w:rsidP="00D55F42">
      <w:r>
        <w:t xml:space="preserve">Operations Director </w:t>
      </w:r>
    </w:p>
    <w:p w14:paraId="0F5BAFA5" w14:textId="55F338F5" w:rsidR="00D55F42" w:rsidRDefault="00D55F42" w:rsidP="00D55F42">
      <w:r>
        <w:t xml:space="preserve">. Date: ………………………………………………………………………… </w:t>
      </w:r>
    </w:p>
    <w:p w14:paraId="6D565C50" w14:textId="25205AE1" w:rsidR="00D55F42" w:rsidRDefault="00D55F42" w:rsidP="00D55F42"/>
    <w:p w14:paraId="654B4047" w14:textId="12EDDC22" w:rsidR="00D55F42" w:rsidRDefault="00D55F42" w:rsidP="00D55F42"/>
    <w:p w14:paraId="4A22ACE3" w14:textId="2F4F6492" w:rsidR="00D55F42" w:rsidRDefault="00D55F42" w:rsidP="00D55F42"/>
    <w:p w14:paraId="13D2024B" w14:textId="77777777" w:rsidR="00D55F42" w:rsidRDefault="00D55F42" w:rsidP="00D55F42"/>
    <w:p w14:paraId="4F1CA047" w14:textId="24466DE3" w:rsidR="008026D8" w:rsidRDefault="00D55F42">
      <w:pPr>
        <w:outlineLvl w:val="1"/>
        <w:rPr>
          <w:b/>
          <w:bCs/>
        </w:rPr>
      </w:pPr>
      <w:r w:rsidRPr="00625A12">
        <w:rPr>
          <w:b/>
          <w:bCs/>
        </w:rPr>
        <w:t xml:space="preserve">Appendix 1   Risk assessment </w:t>
      </w:r>
    </w:p>
    <w:tbl>
      <w:tblPr>
        <w:tblStyle w:val="TableGrid"/>
        <w:tblW w:w="9351" w:type="dxa"/>
        <w:tblLayout w:type="fixed"/>
        <w:tblLook w:val="04A0" w:firstRow="1" w:lastRow="0" w:firstColumn="1" w:lastColumn="0" w:noHBand="0" w:noVBand="1"/>
      </w:tblPr>
      <w:tblGrid>
        <w:gridCol w:w="421"/>
        <w:gridCol w:w="3260"/>
        <w:gridCol w:w="547"/>
        <w:gridCol w:w="20"/>
        <w:gridCol w:w="737"/>
        <w:gridCol w:w="3657"/>
        <w:gridCol w:w="709"/>
      </w:tblGrid>
      <w:tr w:rsidR="00CA283E" w:rsidRPr="00625A12" w14:paraId="60A2732E" w14:textId="77777777" w:rsidTr="00093628">
        <w:tc>
          <w:tcPr>
            <w:tcW w:w="421" w:type="dxa"/>
          </w:tcPr>
          <w:p w14:paraId="72DD6CF2" w14:textId="5CDAE4BD" w:rsidR="00CA283E" w:rsidRPr="00710AD5" w:rsidRDefault="00CA283E" w:rsidP="00364CAF">
            <w:pPr>
              <w:rPr>
                <w:b/>
                <w:bCs/>
                <w:sz w:val="16"/>
                <w:szCs w:val="16"/>
              </w:rPr>
            </w:pPr>
            <w:r w:rsidRPr="00710AD5">
              <w:rPr>
                <w:b/>
                <w:bCs/>
                <w:sz w:val="16"/>
                <w:szCs w:val="16"/>
              </w:rPr>
              <w:t xml:space="preserve">No. </w:t>
            </w:r>
          </w:p>
        </w:tc>
        <w:tc>
          <w:tcPr>
            <w:tcW w:w="3260" w:type="dxa"/>
          </w:tcPr>
          <w:p w14:paraId="33A964EB" w14:textId="77777777" w:rsidR="00CA283E" w:rsidRPr="00625A12" w:rsidRDefault="00CA283E" w:rsidP="00364CAF">
            <w:pPr>
              <w:rPr>
                <w:b/>
                <w:bCs/>
              </w:rPr>
            </w:pPr>
            <w:r w:rsidRPr="00625A12">
              <w:rPr>
                <w:b/>
                <w:bCs/>
              </w:rPr>
              <w:t>Risk Description</w:t>
            </w:r>
          </w:p>
        </w:tc>
        <w:tc>
          <w:tcPr>
            <w:tcW w:w="567" w:type="dxa"/>
            <w:gridSpan w:val="2"/>
          </w:tcPr>
          <w:p w14:paraId="580A241E" w14:textId="77777777" w:rsidR="00CA283E" w:rsidRPr="00CA283E" w:rsidRDefault="00CA283E" w:rsidP="00364CAF">
            <w:pPr>
              <w:rPr>
                <w:b/>
                <w:bCs/>
                <w:sz w:val="16"/>
                <w:szCs w:val="16"/>
              </w:rPr>
            </w:pPr>
            <w:r w:rsidRPr="00CA283E">
              <w:rPr>
                <w:b/>
                <w:bCs/>
                <w:sz w:val="16"/>
                <w:szCs w:val="16"/>
              </w:rPr>
              <w:t>Risk Level</w:t>
            </w:r>
          </w:p>
        </w:tc>
        <w:tc>
          <w:tcPr>
            <w:tcW w:w="737" w:type="dxa"/>
          </w:tcPr>
          <w:p w14:paraId="18187296" w14:textId="72C1AC2B" w:rsidR="00CA283E" w:rsidRPr="00CA283E" w:rsidRDefault="00CA283E" w:rsidP="00364CAF">
            <w:pPr>
              <w:rPr>
                <w:b/>
                <w:bCs/>
                <w:sz w:val="16"/>
                <w:szCs w:val="16"/>
              </w:rPr>
            </w:pPr>
            <w:proofErr w:type="spellStart"/>
            <w:r w:rsidRPr="00CA283E">
              <w:rPr>
                <w:b/>
                <w:bCs/>
                <w:sz w:val="16"/>
                <w:szCs w:val="16"/>
              </w:rPr>
              <w:t>Proba</w:t>
            </w:r>
            <w:proofErr w:type="spellEnd"/>
            <w:r w:rsidRPr="00CA283E">
              <w:rPr>
                <w:b/>
                <w:bCs/>
                <w:sz w:val="16"/>
                <w:szCs w:val="16"/>
              </w:rPr>
              <w:t xml:space="preserve"> </w:t>
            </w:r>
            <w:proofErr w:type="spellStart"/>
            <w:r w:rsidRPr="00CA283E">
              <w:rPr>
                <w:b/>
                <w:bCs/>
                <w:sz w:val="16"/>
                <w:szCs w:val="16"/>
              </w:rPr>
              <w:t>bilty</w:t>
            </w:r>
            <w:proofErr w:type="spellEnd"/>
          </w:p>
        </w:tc>
        <w:tc>
          <w:tcPr>
            <w:tcW w:w="3657" w:type="dxa"/>
          </w:tcPr>
          <w:p w14:paraId="7CF0963E" w14:textId="77777777" w:rsidR="00CA283E" w:rsidRPr="00625A12" w:rsidRDefault="00CA283E" w:rsidP="00364CAF">
            <w:pPr>
              <w:rPr>
                <w:b/>
                <w:bCs/>
              </w:rPr>
            </w:pPr>
            <w:r w:rsidRPr="00625A12">
              <w:rPr>
                <w:b/>
                <w:bCs/>
              </w:rPr>
              <w:t>Mitigation / Action</w:t>
            </w:r>
          </w:p>
        </w:tc>
        <w:tc>
          <w:tcPr>
            <w:tcW w:w="709" w:type="dxa"/>
          </w:tcPr>
          <w:p w14:paraId="34C0B9BE" w14:textId="77777777" w:rsidR="00CA283E" w:rsidRPr="00710AD5" w:rsidRDefault="00CA283E" w:rsidP="00364CAF">
            <w:pPr>
              <w:rPr>
                <w:b/>
                <w:bCs/>
                <w:sz w:val="16"/>
                <w:szCs w:val="16"/>
              </w:rPr>
            </w:pPr>
            <w:r w:rsidRPr="00710AD5">
              <w:rPr>
                <w:b/>
                <w:bCs/>
                <w:sz w:val="16"/>
                <w:szCs w:val="16"/>
              </w:rPr>
              <w:t xml:space="preserve">Residual risk </w:t>
            </w:r>
          </w:p>
        </w:tc>
      </w:tr>
      <w:tr w:rsidR="00CA283E" w:rsidRPr="00625A12" w14:paraId="5D662E42" w14:textId="77777777" w:rsidTr="00093628">
        <w:tc>
          <w:tcPr>
            <w:tcW w:w="421" w:type="dxa"/>
          </w:tcPr>
          <w:p w14:paraId="14DE3E6B" w14:textId="07A58238" w:rsidR="00CA283E" w:rsidRPr="00CA283E" w:rsidRDefault="00CA283E" w:rsidP="00364CAF">
            <w:pPr>
              <w:rPr>
                <w:sz w:val="16"/>
                <w:szCs w:val="16"/>
              </w:rPr>
            </w:pPr>
            <w:r w:rsidRPr="00CA283E">
              <w:rPr>
                <w:sz w:val="16"/>
                <w:szCs w:val="16"/>
              </w:rPr>
              <w:t>1</w:t>
            </w:r>
          </w:p>
        </w:tc>
        <w:tc>
          <w:tcPr>
            <w:tcW w:w="3260" w:type="dxa"/>
          </w:tcPr>
          <w:p w14:paraId="2D0D47BE" w14:textId="6DEFAF55" w:rsidR="00CA283E" w:rsidRPr="00CA283E" w:rsidRDefault="002940B0" w:rsidP="00364CAF">
            <w:pPr>
              <w:rPr>
                <w:sz w:val="16"/>
                <w:szCs w:val="16"/>
              </w:rPr>
            </w:pPr>
            <w:r>
              <w:rPr>
                <w:sz w:val="16"/>
                <w:szCs w:val="16"/>
              </w:rPr>
              <w:t>Cross contamination from door furniture</w:t>
            </w:r>
          </w:p>
        </w:tc>
        <w:tc>
          <w:tcPr>
            <w:tcW w:w="547" w:type="dxa"/>
          </w:tcPr>
          <w:p w14:paraId="406E21E1" w14:textId="1F2649A4" w:rsidR="00CA283E" w:rsidRPr="00CA283E" w:rsidRDefault="002940B0" w:rsidP="00364CAF">
            <w:pPr>
              <w:rPr>
                <w:sz w:val="16"/>
                <w:szCs w:val="16"/>
              </w:rPr>
            </w:pPr>
            <w:r>
              <w:rPr>
                <w:sz w:val="16"/>
                <w:szCs w:val="16"/>
              </w:rPr>
              <w:t>H</w:t>
            </w:r>
          </w:p>
        </w:tc>
        <w:tc>
          <w:tcPr>
            <w:tcW w:w="757" w:type="dxa"/>
            <w:gridSpan w:val="2"/>
          </w:tcPr>
          <w:p w14:paraId="5C169E03" w14:textId="1AE3D280" w:rsidR="00CA283E" w:rsidRPr="00CA283E" w:rsidRDefault="002940B0" w:rsidP="00364CAF">
            <w:pPr>
              <w:rPr>
                <w:sz w:val="16"/>
                <w:szCs w:val="16"/>
              </w:rPr>
            </w:pPr>
            <w:r>
              <w:rPr>
                <w:sz w:val="16"/>
                <w:szCs w:val="16"/>
              </w:rPr>
              <w:t>H</w:t>
            </w:r>
          </w:p>
        </w:tc>
        <w:tc>
          <w:tcPr>
            <w:tcW w:w="3657" w:type="dxa"/>
          </w:tcPr>
          <w:p w14:paraId="6AB8BACB" w14:textId="43FDC8A1" w:rsidR="00CA283E" w:rsidRPr="00CA283E" w:rsidRDefault="002940B0" w:rsidP="00364CAF">
            <w:pPr>
              <w:rPr>
                <w:sz w:val="16"/>
                <w:szCs w:val="16"/>
              </w:rPr>
            </w:pPr>
            <w:r>
              <w:rPr>
                <w:sz w:val="16"/>
                <w:szCs w:val="16"/>
              </w:rPr>
              <w:t>Regular Cleaning</w:t>
            </w:r>
          </w:p>
        </w:tc>
        <w:tc>
          <w:tcPr>
            <w:tcW w:w="709" w:type="dxa"/>
          </w:tcPr>
          <w:p w14:paraId="4BE2F88E" w14:textId="50EB36DD" w:rsidR="00CA283E" w:rsidRPr="00CA283E" w:rsidRDefault="00093628" w:rsidP="00364CAF">
            <w:pPr>
              <w:rPr>
                <w:sz w:val="16"/>
                <w:szCs w:val="16"/>
              </w:rPr>
            </w:pPr>
            <w:r>
              <w:rPr>
                <w:sz w:val="16"/>
                <w:szCs w:val="16"/>
              </w:rPr>
              <w:t>L</w:t>
            </w:r>
          </w:p>
        </w:tc>
      </w:tr>
      <w:tr w:rsidR="00CA283E" w:rsidRPr="00625A12" w14:paraId="60A62628" w14:textId="77777777" w:rsidTr="00093628">
        <w:tc>
          <w:tcPr>
            <w:tcW w:w="421" w:type="dxa"/>
          </w:tcPr>
          <w:p w14:paraId="6E3FD156" w14:textId="73815DCE" w:rsidR="00CA283E" w:rsidRPr="00CA283E" w:rsidRDefault="00CA283E" w:rsidP="00364CAF">
            <w:pPr>
              <w:rPr>
                <w:sz w:val="16"/>
                <w:szCs w:val="16"/>
              </w:rPr>
            </w:pPr>
            <w:r w:rsidRPr="00CA283E">
              <w:rPr>
                <w:sz w:val="16"/>
                <w:szCs w:val="16"/>
              </w:rPr>
              <w:t>2</w:t>
            </w:r>
          </w:p>
        </w:tc>
        <w:tc>
          <w:tcPr>
            <w:tcW w:w="3260" w:type="dxa"/>
          </w:tcPr>
          <w:p w14:paraId="214EC0DD" w14:textId="08B99D47" w:rsidR="00CA283E" w:rsidRPr="00CA283E" w:rsidRDefault="00A418C4" w:rsidP="00364CAF">
            <w:pPr>
              <w:rPr>
                <w:sz w:val="16"/>
                <w:szCs w:val="16"/>
              </w:rPr>
            </w:pPr>
            <w:r>
              <w:rPr>
                <w:sz w:val="16"/>
                <w:szCs w:val="16"/>
              </w:rPr>
              <w:t xml:space="preserve">Cross contamination </w:t>
            </w:r>
            <w:r w:rsidR="00953D2E">
              <w:rPr>
                <w:sz w:val="16"/>
                <w:szCs w:val="16"/>
              </w:rPr>
              <w:t>from glass ware</w:t>
            </w:r>
          </w:p>
        </w:tc>
        <w:tc>
          <w:tcPr>
            <w:tcW w:w="547" w:type="dxa"/>
          </w:tcPr>
          <w:p w14:paraId="527536FE" w14:textId="53D3642A" w:rsidR="00CA283E" w:rsidRPr="00CA283E" w:rsidRDefault="00953D2E" w:rsidP="00364CAF">
            <w:pPr>
              <w:rPr>
                <w:sz w:val="16"/>
                <w:szCs w:val="16"/>
              </w:rPr>
            </w:pPr>
            <w:r>
              <w:rPr>
                <w:sz w:val="16"/>
                <w:szCs w:val="16"/>
              </w:rPr>
              <w:t>H</w:t>
            </w:r>
          </w:p>
        </w:tc>
        <w:tc>
          <w:tcPr>
            <w:tcW w:w="757" w:type="dxa"/>
            <w:gridSpan w:val="2"/>
          </w:tcPr>
          <w:p w14:paraId="75CB9D8A" w14:textId="6FB68203" w:rsidR="00CA283E" w:rsidRPr="00CA283E" w:rsidRDefault="00953D2E" w:rsidP="00364CAF">
            <w:pPr>
              <w:rPr>
                <w:sz w:val="16"/>
                <w:szCs w:val="16"/>
              </w:rPr>
            </w:pPr>
            <w:r>
              <w:rPr>
                <w:sz w:val="16"/>
                <w:szCs w:val="16"/>
              </w:rPr>
              <w:t>M</w:t>
            </w:r>
          </w:p>
        </w:tc>
        <w:tc>
          <w:tcPr>
            <w:tcW w:w="3657" w:type="dxa"/>
          </w:tcPr>
          <w:p w14:paraId="1F67AD39" w14:textId="384FCFE0" w:rsidR="00CA283E" w:rsidRPr="00CA283E" w:rsidRDefault="00953D2E" w:rsidP="00364CAF">
            <w:pPr>
              <w:rPr>
                <w:sz w:val="16"/>
                <w:szCs w:val="16"/>
              </w:rPr>
            </w:pPr>
            <w:r>
              <w:rPr>
                <w:sz w:val="16"/>
                <w:szCs w:val="16"/>
              </w:rPr>
              <w:t>Single use of the vessel for the event.  Any reusable items cleaned before next use</w:t>
            </w:r>
          </w:p>
        </w:tc>
        <w:tc>
          <w:tcPr>
            <w:tcW w:w="709" w:type="dxa"/>
          </w:tcPr>
          <w:p w14:paraId="676D215F" w14:textId="18D1C91E" w:rsidR="00CA283E" w:rsidRPr="00CA283E" w:rsidRDefault="00B117F4" w:rsidP="00364CAF">
            <w:pPr>
              <w:rPr>
                <w:sz w:val="16"/>
                <w:szCs w:val="16"/>
              </w:rPr>
            </w:pPr>
            <w:r>
              <w:rPr>
                <w:sz w:val="16"/>
                <w:szCs w:val="16"/>
              </w:rPr>
              <w:t>L</w:t>
            </w:r>
          </w:p>
        </w:tc>
      </w:tr>
      <w:tr w:rsidR="00CA283E" w:rsidRPr="00625A12" w14:paraId="07003BBC" w14:textId="77777777" w:rsidTr="00093628">
        <w:tc>
          <w:tcPr>
            <w:tcW w:w="421" w:type="dxa"/>
          </w:tcPr>
          <w:p w14:paraId="5A302F5B" w14:textId="44F8A245" w:rsidR="00CA283E" w:rsidRPr="00CA283E" w:rsidRDefault="00CA283E" w:rsidP="00364CAF">
            <w:pPr>
              <w:rPr>
                <w:sz w:val="16"/>
                <w:szCs w:val="16"/>
              </w:rPr>
            </w:pPr>
            <w:r w:rsidRPr="00CA283E">
              <w:rPr>
                <w:sz w:val="16"/>
                <w:szCs w:val="16"/>
              </w:rPr>
              <w:t>3</w:t>
            </w:r>
          </w:p>
        </w:tc>
        <w:tc>
          <w:tcPr>
            <w:tcW w:w="3260" w:type="dxa"/>
          </w:tcPr>
          <w:p w14:paraId="059592D3" w14:textId="3E1154B6" w:rsidR="00CA283E" w:rsidRPr="00CA283E" w:rsidRDefault="00B117F4" w:rsidP="00364CAF">
            <w:pPr>
              <w:rPr>
                <w:sz w:val="16"/>
                <w:szCs w:val="16"/>
              </w:rPr>
            </w:pPr>
            <w:r>
              <w:rPr>
                <w:sz w:val="16"/>
                <w:szCs w:val="16"/>
              </w:rPr>
              <w:t xml:space="preserve">Cross contamination from </w:t>
            </w:r>
            <w:r w:rsidR="00663BBF">
              <w:rPr>
                <w:sz w:val="16"/>
                <w:szCs w:val="16"/>
              </w:rPr>
              <w:t xml:space="preserve">hard </w:t>
            </w:r>
            <w:r>
              <w:rPr>
                <w:sz w:val="16"/>
                <w:szCs w:val="16"/>
              </w:rPr>
              <w:t>surfaces</w:t>
            </w:r>
          </w:p>
        </w:tc>
        <w:tc>
          <w:tcPr>
            <w:tcW w:w="547" w:type="dxa"/>
          </w:tcPr>
          <w:p w14:paraId="4AD37832" w14:textId="6CDFF6C6" w:rsidR="00CA283E" w:rsidRPr="00CA283E" w:rsidRDefault="00B117F4" w:rsidP="00364CAF">
            <w:pPr>
              <w:rPr>
                <w:sz w:val="16"/>
                <w:szCs w:val="16"/>
              </w:rPr>
            </w:pPr>
            <w:r>
              <w:rPr>
                <w:sz w:val="16"/>
                <w:szCs w:val="16"/>
              </w:rPr>
              <w:t>H</w:t>
            </w:r>
          </w:p>
        </w:tc>
        <w:tc>
          <w:tcPr>
            <w:tcW w:w="757" w:type="dxa"/>
            <w:gridSpan w:val="2"/>
          </w:tcPr>
          <w:p w14:paraId="2DB6F300" w14:textId="670B08C8" w:rsidR="00CA283E" w:rsidRPr="00CA283E" w:rsidRDefault="00B117F4" w:rsidP="00364CAF">
            <w:pPr>
              <w:rPr>
                <w:sz w:val="16"/>
                <w:szCs w:val="16"/>
              </w:rPr>
            </w:pPr>
            <w:r>
              <w:rPr>
                <w:sz w:val="16"/>
                <w:szCs w:val="16"/>
              </w:rPr>
              <w:t>M</w:t>
            </w:r>
          </w:p>
        </w:tc>
        <w:tc>
          <w:tcPr>
            <w:tcW w:w="3657" w:type="dxa"/>
          </w:tcPr>
          <w:p w14:paraId="5E9522DC" w14:textId="607B375E" w:rsidR="00CA283E" w:rsidRPr="00CA283E" w:rsidRDefault="00710AD5" w:rsidP="00364CAF">
            <w:pPr>
              <w:rPr>
                <w:sz w:val="16"/>
                <w:szCs w:val="16"/>
              </w:rPr>
            </w:pPr>
            <w:r>
              <w:rPr>
                <w:sz w:val="16"/>
                <w:szCs w:val="16"/>
              </w:rPr>
              <w:t>Antibacterial</w:t>
            </w:r>
            <w:r w:rsidR="00B117F4">
              <w:rPr>
                <w:sz w:val="16"/>
                <w:szCs w:val="16"/>
              </w:rPr>
              <w:t xml:space="preserve"> cleaning between </w:t>
            </w:r>
            <w:r w:rsidR="00663BBF">
              <w:rPr>
                <w:sz w:val="16"/>
                <w:szCs w:val="16"/>
              </w:rPr>
              <w:t xml:space="preserve">use </w:t>
            </w:r>
          </w:p>
        </w:tc>
        <w:tc>
          <w:tcPr>
            <w:tcW w:w="709" w:type="dxa"/>
          </w:tcPr>
          <w:p w14:paraId="1A67464A" w14:textId="64DA4862" w:rsidR="00CA283E" w:rsidRPr="00CA283E" w:rsidRDefault="00663BBF" w:rsidP="00364CAF">
            <w:pPr>
              <w:rPr>
                <w:sz w:val="16"/>
                <w:szCs w:val="16"/>
              </w:rPr>
            </w:pPr>
            <w:r>
              <w:rPr>
                <w:sz w:val="16"/>
                <w:szCs w:val="16"/>
              </w:rPr>
              <w:t>L</w:t>
            </w:r>
          </w:p>
        </w:tc>
      </w:tr>
      <w:tr w:rsidR="00CA283E" w:rsidRPr="00625A12" w14:paraId="7752A513" w14:textId="77777777" w:rsidTr="00093628">
        <w:tc>
          <w:tcPr>
            <w:tcW w:w="421" w:type="dxa"/>
          </w:tcPr>
          <w:p w14:paraId="2F004D47" w14:textId="1176036A" w:rsidR="00CA283E" w:rsidRPr="00CA283E" w:rsidRDefault="00CA283E" w:rsidP="00364CAF">
            <w:pPr>
              <w:rPr>
                <w:sz w:val="16"/>
                <w:szCs w:val="16"/>
              </w:rPr>
            </w:pPr>
            <w:r w:rsidRPr="00CA283E">
              <w:rPr>
                <w:sz w:val="16"/>
                <w:szCs w:val="16"/>
              </w:rPr>
              <w:t>4</w:t>
            </w:r>
          </w:p>
        </w:tc>
        <w:tc>
          <w:tcPr>
            <w:tcW w:w="3260" w:type="dxa"/>
          </w:tcPr>
          <w:p w14:paraId="39A15630" w14:textId="3BF4FB43" w:rsidR="00CA283E" w:rsidRPr="00CA283E" w:rsidRDefault="00663BBF" w:rsidP="00364CAF">
            <w:pPr>
              <w:rPr>
                <w:sz w:val="16"/>
                <w:szCs w:val="16"/>
              </w:rPr>
            </w:pPr>
            <w:r>
              <w:rPr>
                <w:sz w:val="16"/>
                <w:szCs w:val="16"/>
              </w:rPr>
              <w:t>Cross contamination from soft su</w:t>
            </w:r>
            <w:r w:rsidR="00881733">
              <w:rPr>
                <w:sz w:val="16"/>
                <w:szCs w:val="16"/>
              </w:rPr>
              <w:t>r</w:t>
            </w:r>
            <w:r>
              <w:rPr>
                <w:sz w:val="16"/>
                <w:szCs w:val="16"/>
              </w:rPr>
              <w:t>faces</w:t>
            </w:r>
          </w:p>
        </w:tc>
        <w:tc>
          <w:tcPr>
            <w:tcW w:w="547" w:type="dxa"/>
          </w:tcPr>
          <w:p w14:paraId="71F53169" w14:textId="4226445D" w:rsidR="00CA283E" w:rsidRPr="00CA283E" w:rsidRDefault="00663BBF" w:rsidP="00364CAF">
            <w:pPr>
              <w:rPr>
                <w:sz w:val="16"/>
                <w:szCs w:val="16"/>
              </w:rPr>
            </w:pPr>
            <w:r>
              <w:rPr>
                <w:sz w:val="16"/>
                <w:szCs w:val="16"/>
              </w:rPr>
              <w:t>H</w:t>
            </w:r>
          </w:p>
        </w:tc>
        <w:tc>
          <w:tcPr>
            <w:tcW w:w="757" w:type="dxa"/>
            <w:gridSpan w:val="2"/>
          </w:tcPr>
          <w:p w14:paraId="667574F7" w14:textId="51197070" w:rsidR="00CA283E" w:rsidRPr="00CA283E" w:rsidRDefault="00663BBF" w:rsidP="00364CAF">
            <w:pPr>
              <w:rPr>
                <w:sz w:val="16"/>
                <w:szCs w:val="16"/>
              </w:rPr>
            </w:pPr>
            <w:r>
              <w:rPr>
                <w:sz w:val="16"/>
                <w:szCs w:val="16"/>
              </w:rPr>
              <w:t>M</w:t>
            </w:r>
          </w:p>
        </w:tc>
        <w:tc>
          <w:tcPr>
            <w:tcW w:w="3657" w:type="dxa"/>
          </w:tcPr>
          <w:p w14:paraId="43151041" w14:textId="18E21AA9" w:rsidR="00CA283E" w:rsidRPr="00CA283E" w:rsidRDefault="00663BBF" w:rsidP="00364CAF">
            <w:pPr>
              <w:rPr>
                <w:sz w:val="16"/>
                <w:szCs w:val="16"/>
              </w:rPr>
            </w:pPr>
            <w:r>
              <w:rPr>
                <w:sz w:val="16"/>
                <w:szCs w:val="16"/>
              </w:rPr>
              <w:t>Isolate for 72 hours between uses</w:t>
            </w:r>
          </w:p>
        </w:tc>
        <w:tc>
          <w:tcPr>
            <w:tcW w:w="709" w:type="dxa"/>
          </w:tcPr>
          <w:p w14:paraId="1A1D765E" w14:textId="3525847C" w:rsidR="00CA283E" w:rsidRPr="00CA283E" w:rsidRDefault="00663BBF" w:rsidP="00364CAF">
            <w:pPr>
              <w:rPr>
                <w:sz w:val="16"/>
                <w:szCs w:val="16"/>
              </w:rPr>
            </w:pPr>
            <w:r>
              <w:rPr>
                <w:sz w:val="16"/>
                <w:szCs w:val="16"/>
              </w:rPr>
              <w:t>L</w:t>
            </w:r>
          </w:p>
        </w:tc>
      </w:tr>
      <w:tr w:rsidR="00CA283E" w:rsidRPr="00625A12" w14:paraId="240AFB21" w14:textId="77777777" w:rsidTr="00093628">
        <w:tc>
          <w:tcPr>
            <w:tcW w:w="421" w:type="dxa"/>
          </w:tcPr>
          <w:p w14:paraId="3893BB32" w14:textId="776DC4E2" w:rsidR="00CA283E" w:rsidRPr="00CA283E" w:rsidRDefault="00CA283E" w:rsidP="00364CAF">
            <w:pPr>
              <w:rPr>
                <w:sz w:val="16"/>
                <w:szCs w:val="16"/>
              </w:rPr>
            </w:pPr>
            <w:r w:rsidRPr="00CA283E">
              <w:rPr>
                <w:sz w:val="16"/>
                <w:szCs w:val="16"/>
              </w:rPr>
              <w:t>5</w:t>
            </w:r>
          </w:p>
        </w:tc>
        <w:tc>
          <w:tcPr>
            <w:tcW w:w="3260" w:type="dxa"/>
          </w:tcPr>
          <w:p w14:paraId="16813938" w14:textId="57AB61E0" w:rsidR="00CA283E" w:rsidRPr="00CA283E" w:rsidRDefault="00881733" w:rsidP="00364CAF">
            <w:pPr>
              <w:rPr>
                <w:sz w:val="16"/>
                <w:szCs w:val="16"/>
              </w:rPr>
            </w:pPr>
            <w:r>
              <w:rPr>
                <w:sz w:val="16"/>
                <w:szCs w:val="16"/>
              </w:rPr>
              <w:t>Cross contamination from Person to person face to face</w:t>
            </w:r>
            <w:r w:rsidR="0024755C">
              <w:rPr>
                <w:sz w:val="16"/>
                <w:szCs w:val="16"/>
              </w:rPr>
              <w:t xml:space="preserve"> from public or other users</w:t>
            </w:r>
          </w:p>
        </w:tc>
        <w:tc>
          <w:tcPr>
            <w:tcW w:w="547" w:type="dxa"/>
          </w:tcPr>
          <w:p w14:paraId="2EE3EDC7" w14:textId="722A9ABD" w:rsidR="00CA283E" w:rsidRPr="00CA283E" w:rsidRDefault="00881733" w:rsidP="00364CAF">
            <w:pPr>
              <w:rPr>
                <w:sz w:val="16"/>
                <w:szCs w:val="16"/>
              </w:rPr>
            </w:pPr>
            <w:r>
              <w:rPr>
                <w:sz w:val="16"/>
                <w:szCs w:val="16"/>
              </w:rPr>
              <w:t>H</w:t>
            </w:r>
          </w:p>
        </w:tc>
        <w:tc>
          <w:tcPr>
            <w:tcW w:w="757" w:type="dxa"/>
            <w:gridSpan w:val="2"/>
          </w:tcPr>
          <w:p w14:paraId="7925C162" w14:textId="677F31D4" w:rsidR="00CA283E" w:rsidRPr="00CA283E" w:rsidRDefault="00881733" w:rsidP="00364CAF">
            <w:pPr>
              <w:rPr>
                <w:sz w:val="16"/>
                <w:szCs w:val="16"/>
              </w:rPr>
            </w:pPr>
            <w:r>
              <w:rPr>
                <w:sz w:val="16"/>
                <w:szCs w:val="16"/>
              </w:rPr>
              <w:t>H</w:t>
            </w:r>
          </w:p>
        </w:tc>
        <w:tc>
          <w:tcPr>
            <w:tcW w:w="3657" w:type="dxa"/>
          </w:tcPr>
          <w:p w14:paraId="439EFE80" w14:textId="4C10C242" w:rsidR="00CA283E" w:rsidRDefault="00881733" w:rsidP="00364CAF">
            <w:pPr>
              <w:rPr>
                <w:sz w:val="16"/>
                <w:szCs w:val="16"/>
              </w:rPr>
            </w:pPr>
            <w:r>
              <w:rPr>
                <w:sz w:val="16"/>
                <w:szCs w:val="16"/>
              </w:rPr>
              <w:t xml:space="preserve">Keep social distancing as current suggested by Local or </w:t>
            </w:r>
            <w:r w:rsidR="003F2951">
              <w:rPr>
                <w:sz w:val="16"/>
                <w:szCs w:val="16"/>
              </w:rPr>
              <w:t>nation Government</w:t>
            </w:r>
          </w:p>
          <w:p w14:paraId="39F94E85" w14:textId="2E85BD8B" w:rsidR="003F2951" w:rsidRDefault="003F2951" w:rsidP="00364CAF">
            <w:pPr>
              <w:rPr>
                <w:sz w:val="16"/>
                <w:szCs w:val="16"/>
              </w:rPr>
            </w:pPr>
            <w:r>
              <w:rPr>
                <w:sz w:val="16"/>
                <w:szCs w:val="16"/>
              </w:rPr>
              <w:lastRenderedPageBreak/>
              <w:t xml:space="preserve">Mark floor to assist with </w:t>
            </w:r>
            <w:r w:rsidR="003730BD">
              <w:rPr>
                <w:sz w:val="16"/>
                <w:szCs w:val="16"/>
              </w:rPr>
              <w:t xml:space="preserve">distancing </w:t>
            </w:r>
          </w:p>
          <w:p w14:paraId="3878C17E" w14:textId="541BC06A" w:rsidR="003F2951" w:rsidRPr="00CA283E" w:rsidRDefault="003F2951" w:rsidP="00364CAF">
            <w:pPr>
              <w:rPr>
                <w:sz w:val="16"/>
                <w:szCs w:val="16"/>
              </w:rPr>
            </w:pPr>
            <w:r>
              <w:rPr>
                <w:sz w:val="16"/>
                <w:szCs w:val="16"/>
              </w:rPr>
              <w:t>Wear</w:t>
            </w:r>
            <w:r w:rsidR="003730BD">
              <w:rPr>
                <w:sz w:val="16"/>
                <w:szCs w:val="16"/>
              </w:rPr>
              <w:t xml:space="preserve"> or use face protection provided </w:t>
            </w:r>
          </w:p>
        </w:tc>
        <w:tc>
          <w:tcPr>
            <w:tcW w:w="709" w:type="dxa"/>
          </w:tcPr>
          <w:p w14:paraId="0BA3C00A" w14:textId="3711A686" w:rsidR="00CA283E" w:rsidRPr="00CA283E" w:rsidRDefault="00C645B6" w:rsidP="00364CAF">
            <w:pPr>
              <w:rPr>
                <w:sz w:val="16"/>
                <w:szCs w:val="16"/>
              </w:rPr>
            </w:pPr>
            <w:r>
              <w:rPr>
                <w:sz w:val="16"/>
                <w:szCs w:val="16"/>
              </w:rPr>
              <w:lastRenderedPageBreak/>
              <w:t>L</w:t>
            </w:r>
          </w:p>
        </w:tc>
      </w:tr>
      <w:tr w:rsidR="003730BD" w:rsidRPr="00625A12" w14:paraId="0B866332" w14:textId="77777777" w:rsidTr="00093628">
        <w:tc>
          <w:tcPr>
            <w:tcW w:w="421" w:type="dxa"/>
          </w:tcPr>
          <w:p w14:paraId="7E4B4881" w14:textId="1D73CD5C" w:rsidR="003730BD" w:rsidRPr="00CA283E" w:rsidRDefault="0024755C" w:rsidP="00364CAF">
            <w:pPr>
              <w:rPr>
                <w:sz w:val="16"/>
                <w:szCs w:val="16"/>
              </w:rPr>
            </w:pPr>
            <w:r>
              <w:rPr>
                <w:sz w:val="16"/>
                <w:szCs w:val="16"/>
              </w:rPr>
              <w:t>6</w:t>
            </w:r>
          </w:p>
        </w:tc>
        <w:tc>
          <w:tcPr>
            <w:tcW w:w="3260" w:type="dxa"/>
          </w:tcPr>
          <w:p w14:paraId="29296B62" w14:textId="7EBE746E" w:rsidR="003730BD" w:rsidRDefault="0024755C" w:rsidP="00364CAF">
            <w:pPr>
              <w:rPr>
                <w:sz w:val="16"/>
                <w:szCs w:val="16"/>
              </w:rPr>
            </w:pPr>
            <w:r>
              <w:rPr>
                <w:sz w:val="16"/>
                <w:szCs w:val="16"/>
              </w:rPr>
              <w:t xml:space="preserve">Cross </w:t>
            </w:r>
            <w:r w:rsidR="002E0AE5">
              <w:rPr>
                <w:sz w:val="16"/>
                <w:szCs w:val="16"/>
              </w:rPr>
              <w:t>contamination from other Staff</w:t>
            </w:r>
          </w:p>
        </w:tc>
        <w:tc>
          <w:tcPr>
            <w:tcW w:w="547" w:type="dxa"/>
          </w:tcPr>
          <w:p w14:paraId="35096572" w14:textId="6B85A003" w:rsidR="003730BD" w:rsidRDefault="002E0AE5" w:rsidP="00364CAF">
            <w:pPr>
              <w:rPr>
                <w:sz w:val="16"/>
                <w:szCs w:val="16"/>
              </w:rPr>
            </w:pPr>
            <w:r>
              <w:rPr>
                <w:sz w:val="16"/>
                <w:szCs w:val="16"/>
              </w:rPr>
              <w:t>H</w:t>
            </w:r>
          </w:p>
        </w:tc>
        <w:tc>
          <w:tcPr>
            <w:tcW w:w="757" w:type="dxa"/>
            <w:gridSpan w:val="2"/>
          </w:tcPr>
          <w:p w14:paraId="44858DE5" w14:textId="3738D5C7" w:rsidR="003730BD" w:rsidRDefault="002E0AE5" w:rsidP="00364CAF">
            <w:pPr>
              <w:rPr>
                <w:sz w:val="16"/>
                <w:szCs w:val="16"/>
              </w:rPr>
            </w:pPr>
            <w:r>
              <w:rPr>
                <w:sz w:val="16"/>
                <w:szCs w:val="16"/>
              </w:rPr>
              <w:t>L</w:t>
            </w:r>
          </w:p>
        </w:tc>
        <w:tc>
          <w:tcPr>
            <w:tcW w:w="3657" w:type="dxa"/>
          </w:tcPr>
          <w:p w14:paraId="52A16EF8" w14:textId="14E63303" w:rsidR="003730BD" w:rsidRDefault="001372AC" w:rsidP="00364CAF">
            <w:pPr>
              <w:rPr>
                <w:sz w:val="16"/>
                <w:szCs w:val="16"/>
              </w:rPr>
            </w:pPr>
            <w:r>
              <w:rPr>
                <w:sz w:val="16"/>
                <w:szCs w:val="16"/>
              </w:rPr>
              <w:t xml:space="preserve">Work from home when possible. Keep </w:t>
            </w:r>
            <w:r w:rsidR="00084438">
              <w:rPr>
                <w:sz w:val="16"/>
                <w:szCs w:val="16"/>
              </w:rPr>
              <w:t xml:space="preserve">to </w:t>
            </w:r>
            <w:r>
              <w:rPr>
                <w:sz w:val="16"/>
                <w:szCs w:val="16"/>
              </w:rPr>
              <w:t>social distancing</w:t>
            </w:r>
            <w:r w:rsidR="00084438">
              <w:rPr>
                <w:sz w:val="16"/>
                <w:szCs w:val="16"/>
              </w:rPr>
              <w:t xml:space="preserve"> guidelines</w:t>
            </w:r>
          </w:p>
        </w:tc>
        <w:tc>
          <w:tcPr>
            <w:tcW w:w="709" w:type="dxa"/>
          </w:tcPr>
          <w:p w14:paraId="162B05B3" w14:textId="6D1EBD50" w:rsidR="003730BD" w:rsidRPr="00CA283E" w:rsidRDefault="001372AC" w:rsidP="00364CAF">
            <w:pPr>
              <w:rPr>
                <w:sz w:val="16"/>
                <w:szCs w:val="16"/>
              </w:rPr>
            </w:pPr>
            <w:r>
              <w:rPr>
                <w:sz w:val="16"/>
                <w:szCs w:val="16"/>
              </w:rPr>
              <w:t>L</w:t>
            </w:r>
          </w:p>
        </w:tc>
      </w:tr>
      <w:tr w:rsidR="001372AC" w:rsidRPr="00625A12" w14:paraId="7CE5B63D" w14:textId="77777777" w:rsidTr="00093628">
        <w:tc>
          <w:tcPr>
            <w:tcW w:w="421" w:type="dxa"/>
          </w:tcPr>
          <w:p w14:paraId="13806FEA" w14:textId="5E3FABC4" w:rsidR="001372AC" w:rsidRDefault="00084438" w:rsidP="00364CAF">
            <w:pPr>
              <w:rPr>
                <w:sz w:val="16"/>
                <w:szCs w:val="16"/>
              </w:rPr>
            </w:pPr>
            <w:r>
              <w:rPr>
                <w:sz w:val="16"/>
                <w:szCs w:val="16"/>
              </w:rPr>
              <w:t>7</w:t>
            </w:r>
          </w:p>
        </w:tc>
        <w:tc>
          <w:tcPr>
            <w:tcW w:w="3260" w:type="dxa"/>
          </w:tcPr>
          <w:p w14:paraId="4152318F" w14:textId="78AC98D5" w:rsidR="001372AC" w:rsidRDefault="00084438" w:rsidP="00364CAF">
            <w:pPr>
              <w:rPr>
                <w:sz w:val="16"/>
                <w:szCs w:val="16"/>
              </w:rPr>
            </w:pPr>
            <w:r>
              <w:rPr>
                <w:sz w:val="16"/>
                <w:szCs w:val="16"/>
              </w:rPr>
              <w:t xml:space="preserve">Cross contamination from other </w:t>
            </w:r>
            <w:r w:rsidR="00037100">
              <w:rPr>
                <w:sz w:val="16"/>
                <w:szCs w:val="16"/>
              </w:rPr>
              <w:t>items such as cash</w:t>
            </w:r>
          </w:p>
        </w:tc>
        <w:tc>
          <w:tcPr>
            <w:tcW w:w="547" w:type="dxa"/>
          </w:tcPr>
          <w:p w14:paraId="094414B8" w14:textId="107029BB" w:rsidR="001372AC" w:rsidRDefault="00037100" w:rsidP="00364CAF">
            <w:pPr>
              <w:rPr>
                <w:sz w:val="16"/>
                <w:szCs w:val="16"/>
              </w:rPr>
            </w:pPr>
            <w:r>
              <w:rPr>
                <w:sz w:val="16"/>
                <w:szCs w:val="16"/>
              </w:rPr>
              <w:t>H</w:t>
            </w:r>
          </w:p>
        </w:tc>
        <w:tc>
          <w:tcPr>
            <w:tcW w:w="757" w:type="dxa"/>
            <w:gridSpan w:val="2"/>
          </w:tcPr>
          <w:p w14:paraId="13DB7B30" w14:textId="39FD9246" w:rsidR="001372AC" w:rsidRDefault="00037100" w:rsidP="00364CAF">
            <w:pPr>
              <w:rPr>
                <w:sz w:val="16"/>
                <w:szCs w:val="16"/>
              </w:rPr>
            </w:pPr>
            <w:r>
              <w:rPr>
                <w:sz w:val="16"/>
                <w:szCs w:val="16"/>
              </w:rPr>
              <w:t>M</w:t>
            </w:r>
          </w:p>
        </w:tc>
        <w:tc>
          <w:tcPr>
            <w:tcW w:w="3657" w:type="dxa"/>
          </w:tcPr>
          <w:p w14:paraId="66119795" w14:textId="0F694E13" w:rsidR="001372AC" w:rsidRDefault="00037100" w:rsidP="00364CAF">
            <w:pPr>
              <w:rPr>
                <w:sz w:val="16"/>
                <w:szCs w:val="16"/>
              </w:rPr>
            </w:pPr>
            <w:r>
              <w:rPr>
                <w:sz w:val="16"/>
                <w:szCs w:val="16"/>
              </w:rPr>
              <w:t xml:space="preserve">Wear </w:t>
            </w:r>
            <w:r w:rsidR="005835E1">
              <w:rPr>
                <w:sz w:val="16"/>
                <w:szCs w:val="16"/>
              </w:rPr>
              <w:t>g</w:t>
            </w:r>
            <w:r>
              <w:rPr>
                <w:sz w:val="16"/>
                <w:szCs w:val="16"/>
              </w:rPr>
              <w:t xml:space="preserve">loves when handling items </w:t>
            </w:r>
            <w:r w:rsidR="00C645B6">
              <w:rPr>
                <w:sz w:val="16"/>
                <w:szCs w:val="16"/>
              </w:rPr>
              <w:t xml:space="preserve">which are handled by others </w:t>
            </w:r>
          </w:p>
        </w:tc>
        <w:tc>
          <w:tcPr>
            <w:tcW w:w="709" w:type="dxa"/>
          </w:tcPr>
          <w:p w14:paraId="4BF12358" w14:textId="04FA04AA" w:rsidR="00C645B6" w:rsidRDefault="00C645B6" w:rsidP="00364CAF">
            <w:pPr>
              <w:rPr>
                <w:sz w:val="16"/>
                <w:szCs w:val="16"/>
              </w:rPr>
            </w:pPr>
            <w:r>
              <w:rPr>
                <w:sz w:val="16"/>
                <w:szCs w:val="16"/>
              </w:rPr>
              <w:t>L</w:t>
            </w:r>
          </w:p>
        </w:tc>
      </w:tr>
      <w:tr w:rsidR="00C645B6" w:rsidRPr="00625A12" w14:paraId="54513F77" w14:textId="77777777" w:rsidTr="00093628">
        <w:tc>
          <w:tcPr>
            <w:tcW w:w="421" w:type="dxa"/>
          </w:tcPr>
          <w:p w14:paraId="267AB621" w14:textId="77777777" w:rsidR="00C645B6" w:rsidRDefault="00C645B6" w:rsidP="00364CAF">
            <w:pPr>
              <w:rPr>
                <w:sz w:val="16"/>
                <w:szCs w:val="16"/>
              </w:rPr>
            </w:pPr>
          </w:p>
        </w:tc>
        <w:tc>
          <w:tcPr>
            <w:tcW w:w="3260" w:type="dxa"/>
          </w:tcPr>
          <w:p w14:paraId="4CA9C809" w14:textId="77777777" w:rsidR="00C645B6" w:rsidRDefault="00C645B6" w:rsidP="00364CAF">
            <w:pPr>
              <w:rPr>
                <w:sz w:val="16"/>
                <w:szCs w:val="16"/>
              </w:rPr>
            </w:pPr>
          </w:p>
        </w:tc>
        <w:tc>
          <w:tcPr>
            <w:tcW w:w="547" w:type="dxa"/>
          </w:tcPr>
          <w:p w14:paraId="286BD604" w14:textId="77777777" w:rsidR="00C645B6" w:rsidRDefault="00C645B6" w:rsidP="00364CAF">
            <w:pPr>
              <w:rPr>
                <w:sz w:val="16"/>
                <w:szCs w:val="16"/>
              </w:rPr>
            </w:pPr>
          </w:p>
        </w:tc>
        <w:tc>
          <w:tcPr>
            <w:tcW w:w="757" w:type="dxa"/>
            <w:gridSpan w:val="2"/>
          </w:tcPr>
          <w:p w14:paraId="4BFE1BA3" w14:textId="77777777" w:rsidR="00C645B6" w:rsidRDefault="00C645B6" w:rsidP="00364CAF">
            <w:pPr>
              <w:rPr>
                <w:sz w:val="16"/>
                <w:szCs w:val="16"/>
              </w:rPr>
            </w:pPr>
          </w:p>
        </w:tc>
        <w:tc>
          <w:tcPr>
            <w:tcW w:w="3657" w:type="dxa"/>
          </w:tcPr>
          <w:p w14:paraId="6E77214A" w14:textId="77777777" w:rsidR="00C645B6" w:rsidRDefault="00C645B6" w:rsidP="00364CAF">
            <w:pPr>
              <w:rPr>
                <w:sz w:val="16"/>
                <w:szCs w:val="16"/>
              </w:rPr>
            </w:pPr>
          </w:p>
        </w:tc>
        <w:tc>
          <w:tcPr>
            <w:tcW w:w="709" w:type="dxa"/>
          </w:tcPr>
          <w:p w14:paraId="6B45155B" w14:textId="77777777" w:rsidR="00C645B6" w:rsidRDefault="00C645B6" w:rsidP="00364CAF">
            <w:pPr>
              <w:rPr>
                <w:sz w:val="16"/>
                <w:szCs w:val="16"/>
              </w:rPr>
            </w:pPr>
          </w:p>
        </w:tc>
      </w:tr>
    </w:tbl>
    <w:p w14:paraId="69DEAB02" w14:textId="513D082C" w:rsidR="00D154B7" w:rsidRDefault="00D154B7" w:rsidP="00625A12"/>
    <w:p w14:paraId="1D7CD952" w14:textId="476904F2" w:rsidR="00DF6876" w:rsidRDefault="00DF6876" w:rsidP="00625A12"/>
    <w:sectPr w:rsidR="00DF687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A7215" w14:textId="77777777" w:rsidR="00364D84" w:rsidRDefault="00364D84" w:rsidP="005839FF">
      <w:pPr>
        <w:spacing w:after="0" w:line="240" w:lineRule="auto"/>
      </w:pPr>
      <w:r>
        <w:separator/>
      </w:r>
    </w:p>
  </w:endnote>
  <w:endnote w:type="continuationSeparator" w:id="0">
    <w:p w14:paraId="120C99ED" w14:textId="77777777" w:rsidR="00364D84" w:rsidRDefault="00364D84" w:rsidP="005839FF">
      <w:pPr>
        <w:spacing w:after="0" w:line="240" w:lineRule="auto"/>
      </w:pPr>
      <w:r>
        <w:continuationSeparator/>
      </w:r>
    </w:p>
  </w:endnote>
  <w:endnote w:type="continuationNotice" w:id="1">
    <w:p w14:paraId="476FC99F" w14:textId="77777777" w:rsidR="00364D84" w:rsidRDefault="00364D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0C4E5" w14:textId="77777777" w:rsidR="00364D84" w:rsidRDefault="00364D84" w:rsidP="005839FF">
      <w:pPr>
        <w:spacing w:after="0" w:line="240" w:lineRule="auto"/>
      </w:pPr>
      <w:r>
        <w:separator/>
      </w:r>
    </w:p>
  </w:footnote>
  <w:footnote w:type="continuationSeparator" w:id="0">
    <w:p w14:paraId="7A6DF453" w14:textId="77777777" w:rsidR="00364D84" w:rsidRDefault="00364D84" w:rsidP="005839FF">
      <w:pPr>
        <w:spacing w:after="0" w:line="240" w:lineRule="auto"/>
      </w:pPr>
      <w:r>
        <w:continuationSeparator/>
      </w:r>
    </w:p>
  </w:footnote>
  <w:footnote w:type="continuationNotice" w:id="1">
    <w:p w14:paraId="12090D0A" w14:textId="77777777" w:rsidR="00364D84" w:rsidRDefault="00364D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AF0B3" w14:textId="77777777" w:rsidR="005839FF" w:rsidRPr="005839FF" w:rsidRDefault="005839FF" w:rsidP="005839FF">
    <w:pPr>
      <w:pStyle w:val="Title"/>
      <w:rPr>
        <w:sz w:val="48"/>
        <w:szCs w:val="48"/>
      </w:rPr>
    </w:pPr>
    <w:r>
      <w:rPr>
        <w:noProof/>
        <w:sz w:val="48"/>
        <w:szCs w:val="48"/>
      </w:rPr>
      <w:drawing>
        <wp:anchor distT="0" distB="0" distL="114300" distR="114300" simplePos="0" relativeHeight="251658240" behindDoc="0" locked="0" layoutInCell="1" allowOverlap="1" wp14:anchorId="7C60FFD1" wp14:editId="3042DDAD">
          <wp:simplePos x="0" y="0"/>
          <wp:positionH relativeFrom="margin">
            <wp:align>right</wp:align>
          </wp:positionH>
          <wp:positionV relativeFrom="paragraph">
            <wp:posOffset>-373380</wp:posOffset>
          </wp:positionV>
          <wp:extent cx="804545" cy="10591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 logo white.png"/>
                  <pic:cNvPicPr/>
                </pic:nvPicPr>
                <pic:blipFill>
                  <a:blip r:embed="rId1">
                    <a:extLst>
                      <a:ext uri="{28A0092B-C50C-407E-A947-70E740481C1C}">
                        <a14:useLocalDpi xmlns:a14="http://schemas.microsoft.com/office/drawing/2010/main" val="0"/>
                      </a:ext>
                    </a:extLst>
                  </a:blip>
                  <a:stretch>
                    <a:fillRect/>
                  </a:stretch>
                </pic:blipFill>
                <pic:spPr>
                  <a:xfrm>
                    <a:off x="0" y="0"/>
                    <a:ext cx="804545" cy="1059180"/>
                  </a:xfrm>
                  <a:prstGeom prst="rect">
                    <a:avLst/>
                  </a:prstGeom>
                </pic:spPr>
              </pic:pic>
            </a:graphicData>
          </a:graphic>
        </wp:anchor>
      </w:drawing>
    </w:r>
    <w:r w:rsidRPr="005839FF">
      <w:rPr>
        <w:sz w:val="48"/>
        <w:szCs w:val="48"/>
      </w:rPr>
      <w:t>Pump House Theatre and Arts Centre</w:t>
    </w:r>
  </w:p>
  <w:p w14:paraId="2EA0F24C" w14:textId="312D538C" w:rsidR="005839FF" w:rsidRPr="005839FF" w:rsidRDefault="00927B2E" w:rsidP="005839FF">
    <w:pPr>
      <w:pStyle w:val="Title"/>
      <w:rPr>
        <w:sz w:val="48"/>
        <w:szCs w:val="48"/>
      </w:rPr>
    </w:pPr>
    <w:r>
      <w:rPr>
        <w:sz w:val="48"/>
        <w:szCs w:val="48"/>
      </w:rPr>
      <w:t>C</w:t>
    </w:r>
    <w:r w:rsidR="00407D8D">
      <w:rPr>
        <w:sz w:val="48"/>
        <w:szCs w:val="48"/>
      </w:rPr>
      <w:t>OVI</w:t>
    </w:r>
    <w:r w:rsidR="00357689" w:rsidRPr="00357689">
      <w:rPr>
        <w:sz w:val="48"/>
        <w:szCs w:val="48"/>
      </w:rPr>
      <w:t>D</w:t>
    </w:r>
    <w:r>
      <w:rPr>
        <w:sz w:val="48"/>
        <w:szCs w:val="48"/>
      </w:rPr>
      <w:t>-19 Staff working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4EE4"/>
    <w:multiLevelType w:val="multilevel"/>
    <w:tmpl w:val="77E05F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45531C"/>
    <w:multiLevelType w:val="multilevel"/>
    <w:tmpl w:val="46C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AF615C"/>
    <w:multiLevelType w:val="multilevel"/>
    <w:tmpl w:val="C9AEA5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61"/>
    <w:rsid w:val="00034FCE"/>
    <w:rsid w:val="00037100"/>
    <w:rsid w:val="000466D3"/>
    <w:rsid w:val="00084438"/>
    <w:rsid w:val="0009039C"/>
    <w:rsid w:val="00093628"/>
    <w:rsid w:val="00106782"/>
    <w:rsid w:val="00111E06"/>
    <w:rsid w:val="001314ED"/>
    <w:rsid w:val="001372AC"/>
    <w:rsid w:val="001C147A"/>
    <w:rsid w:val="001C5658"/>
    <w:rsid w:val="001D32F1"/>
    <w:rsid w:val="00205394"/>
    <w:rsid w:val="00206C0D"/>
    <w:rsid w:val="0024755C"/>
    <w:rsid w:val="002926FF"/>
    <w:rsid w:val="002940B0"/>
    <w:rsid w:val="002C18E9"/>
    <w:rsid w:val="002D2EEA"/>
    <w:rsid w:val="002E0AE5"/>
    <w:rsid w:val="002F42B5"/>
    <w:rsid w:val="00305C36"/>
    <w:rsid w:val="00324185"/>
    <w:rsid w:val="00325E4A"/>
    <w:rsid w:val="00357689"/>
    <w:rsid w:val="00364D84"/>
    <w:rsid w:val="00372F0D"/>
    <w:rsid w:val="003730BD"/>
    <w:rsid w:val="0037532D"/>
    <w:rsid w:val="003A3795"/>
    <w:rsid w:val="003A7148"/>
    <w:rsid w:val="003B7CCC"/>
    <w:rsid w:val="003C6F54"/>
    <w:rsid w:val="003F2951"/>
    <w:rsid w:val="00407D8D"/>
    <w:rsid w:val="00411C94"/>
    <w:rsid w:val="004419AC"/>
    <w:rsid w:val="0045353D"/>
    <w:rsid w:val="004613BF"/>
    <w:rsid w:val="0049612D"/>
    <w:rsid w:val="004C0B3C"/>
    <w:rsid w:val="004C6479"/>
    <w:rsid w:val="004D3CEC"/>
    <w:rsid w:val="00514EF8"/>
    <w:rsid w:val="00557D5A"/>
    <w:rsid w:val="00572878"/>
    <w:rsid w:val="005835E1"/>
    <w:rsid w:val="005839FF"/>
    <w:rsid w:val="005A744D"/>
    <w:rsid w:val="005B5EBB"/>
    <w:rsid w:val="005F06C4"/>
    <w:rsid w:val="005F31C1"/>
    <w:rsid w:val="005F4D82"/>
    <w:rsid w:val="005F4EF6"/>
    <w:rsid w:val="00625A12"/>
    <w:rsid w:val="00632436"/>
    <w:rsid w:val="0064402B"/>
    <w:rsid w:val="00663BBF"/>
    <w:rsid w:val="00670FFA"/>
    <w:rsid w:val="00710AD5"/>
    <w:rsid w:val="00752241"/>
    <w:rsid w:val="007855BB"/>
    <w:rsid w:val="007934B4"/>
    <w:rsid w:val="007956AF"/>
    <w:rsid w:val="007C7C3F"/>
    <w:rsid w:val="007F1DD8"/>
    <w:rsid w:val="007F489D"/>
    <w:rsid w:val="007F5558"/>
    <w:rsid w:val="008026D8"/>
    <w:rsid w:val="00805161"/>
    <w:rsid w:val="008303F9"/>
    <w:rsid w:val="00836923"/>
    <w:rsid w:val="00863862"/>
    <w:rsid w:val="00865966"/>
    <w:rsid w:val="00881733"/>
    <w:rsid w:val="008905A1"/>
    <w:rsid w:val="008975DB"/>
    <w:rsid w:val="008C733C"/>
    <w:rsid w:val="0090513D"/>
    <w:rsid w:val="00927B2E"/>
    <w:rsid w:val="00940AF8"/>
    <w:rsid w:val="00953D2E"/>
    <w:rsid w:val="00957B8D"/>
    <w:rsid w:val="00985217"/>
    <w:rsid w:val="009B3960"/>
    <w:rsid w:val="009D198F"/>
    <w:rsid w:val="00A418C4"/>
    <w:rsid w:val="00A534DE"/>
    <w:rsid w:val="00A632E9"/>
    <w:rsid w:val="00A633D8"/>
    <w:rsid w:val="00AB3723"/>
    <w:rsid w:val="00AB46E0"/>
    <w:rsid w:val="00AF454F"/>
    <w:rsid w:val="00B006FC"/>
    <w:rsid w:val="00B117F4"/>
    <w:rsid w:val="00B807DC"/>
    <w:rsid w:val="00BE7840"/>
    <w:rsid w:val="00BE78DD"/>
    <w:rsid w:val="00BF3C2C"/>
    <w:rsid w:val="00C01443"/>
    <w:rsid w:val="00C60CD9"/>
    <w:rsid w:val="00C63068"/>
    <w:rsid w:val="00C645B6"/>
    <w:rsid w:val="00CA283E"/>
    <w:rsid w:val="00CB78E5"/>
    <w:rsid w:val="00D154B7"/>
    <w:rsid w:val="00D24351"/>
    <w:rsid w:val="00D27523"/>
    <w:rsid w:val="00D42A01"/>
    <w:rsid w:val="00D55F42"/>
    <w:rsid w:val="00D81A12"/>
    <w:rsid w:val="00D95E14"/>
    <w:rsid w:val="00DA5CCC"/>
    <w:rsid w:val="00DC72CF"/>
    <w:rsid w:val="00DF6876"/>
    <w:rsid w:val="00E05C38"/>
    <w:rsid w:val="00E15C33"/>
    <w:rsid w:val="00E16951"/>
    <w:rsid w:val="00E364C4"/>
    <w:rsid w:val="00E66199"/>
    <w:rsid w:val="00E75955"/>
    <w:rsid w:val="00E92AA9"/>
    <w:rsid w:val="00EA3DBE"/>
    <w:rsid w:val="00EA4A53"/>
    <w:rsid w:val="00EB18C4"/>
    <w:rsid w:val="00EB1B9F"/>
    <w:rsid w:val="00EC6B0E"/>
    <w:rsid w:val="00EE73C1"/>
    <w:rsid w:val="00F43B67"/>
    <w:rsid w:val="00F82C2A"/>
    <w:rsid w:val="00F859CE"/>
    <w:rsid w:val="00F91E4E"/>
    <w:rsid w:val="00F928E4"/>
    <w:rsid w:val="00F95B63"/>
    <w:rsid w:val="00FF4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DA8BF"/>
  <w15:chartTrackingRefBased/>
  <w15:docId w15:val="{A3AAAD07-6A09-4550-ABDA-3AF61F0C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9FF"/>
  </w:style>
  <w:style w:type="paragraph" w:styleId="Footer">
    <w:name w:val="footer"/>
    <w:basedOn w:val="Normal"/>
    <w:link w:val="FooterChar"/>
    <w:uiPriority w:val="99"/>
    <w:unhideWhenUsed/>
    <w:rsid w:val="00583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9FF"/>
  </w:style>
  <w:style w:type="paragraph" w:styleId="Title">
    <w:name w:val="Title"/>
    <w:basedOn w:val="Normal"/>
    <w:next w:val="Normal"/>
    <w:link w:val="TitleChar"/>
    <w:uiPriority w:val="10"/>
    <w:qFormat/>
    <w:rsid w:val="005839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9F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2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3068"/>
    <w:rPr>
      <w:color w:val="0000FF"/>
      <w:u w:val="single"/>
    </w:rPr>
  </w:style>
  <w:style w:type="character" w:styleId="CommentReference">
    <w:name w:val="annotation reference"/>
    <w:basedOn w:val="DefaultParagraphFont"/>
    <w:uiPriority w:val="99"/>
    <w:semiHidden/>
    <w:unhideWhenUsed/>
    <w:rsid w:val="00985217"/>
    <w:rPr>
      <w:sz w:val="16"/>
      <w:szCs w:val="16"/>
    </w:rPr>
  </w:style>
  <w:style w:type="paragraph" w:styleId="CommentText">
    <w:name w:val="annotation text"/>
    <w:basedOn w:val="Normal"/>
    <w:link w:val="CommentTextChar"/>
    <w:uiPriority w:val="99"/>
    <w:semiHidden/>
    <w:unhideWhenUsed/>
    <w:rsid w:val="00985217"/>
    <w:pPr>
      <w:spacing w:line="240" w:lineRule="auto"/>
    </w:pPr>
    <w:rPr>
      <w:sz w:val="20"/>
      <w:szCs w:val="20"/>
    </w:rPr>
  </w:style>
  <w:style w:type="character" w:customStyle="1" w:styleId="CommentTextChar">
    <w:name w:val="Comment Text Char"/>
    <w:basedOn w:val="DefaultParagraphFont"/>
    <w:link w:val="CommentText"/>
    <w:uiPriority w:val="99"/>
    <w:semiHidden/>
    <w:rsid w:val="00985217"/>
    <w:rPr>
      <w:sz w:val="20"/>
      <w:szCs w:val="20"/>
    </w:rPr>
  </w:style>
  <w:style w:type="paragraph" w:styleId="CommentSubject">
    <w:name w:val="annotation subject"/>
    <w:basedOn w:val="CommentText"/>
    <w:next w:val="CommentText"/>
    <w:link w:val="CommentSubjectChar"/>
    <w:uiPriority w:val="99"/>
    <w:semiHidden/>
    <w:unhideWhenUsed/>
    <w:rsid w:val="00985217"/>
    <w:rPr>
      <w:b/>
      <w:bCs/>
    </w:rPr>
  </w:style>
  <w:style w:type="character" w:customStyle="1" w:styleId="CommentSubjectChar">
    <w:name w:val="Comment Subject Char"/>
    <w:basedOn w:val="CommentTextChar"/>
    <w:link w:val="CommentSubject"/>
    <w:uiPriority w:val="99"/>
    <w:semiHidden/>
    <w:rsid w:val="00985217"/>
    <w:rPr>
      <w:b/>
      <w:bCs/>
      <w:sz w:val="20"/>
      <w:szCs w:val="20"/>
    </w:rPr>
  </w:style>
  <w:style w:type="paragraph" w:styleId="BalloonText">
    <w:name w:val="Balloon Text"/>
    <w:basedOn w:val="Normal"/>
    <w:link w:val="BalloonTextChar"/>
    <w:uiPriority w:val="99"/>
    <w:semiHidden/>
    <w:unhideWhenUsed/>
    <w:rsid w:val="00985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217"/>
    <w:rPr>
      <w:rFonts w:ascii="Segoe UI" w:hAnsi="Segoe UI" w:cs="Segoe UI"/>
      <w:sz w:val="18"/>
      <w:szCs w:val="18"/>
    </w:rPr>
  </w:style>
  <w:style w:type="paragraph" w:styleId="Revision">
    <w:name w:val="Revision"/>
    <w:hidden/>
    <w:uiPriority w:val="99"/>
    <w:semiHidden/>
    <w:rsid w:val="00357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41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styles" Target="styles.xml"/><Relationship Id="rId10" Type="http://schemas.openxmlformats.org/officeDocument/2006/relationships/hyperlink" Target="https://www.nhs.uk/conditions/coronavirus-covid-19/testing-for-coronavirus/ask-for-a-test-to-check-if-you-have-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535694227894A9132FB54C90C3942" ma:contentTypeVersion="8" ma:contentTypeDescription="Create a new document." ma:contentTypeScope="" ma:versionID="f30158cf306a1960e29d034ad068a873">
  <xsd:schema xmlns:xsd="http://www.w3.org/2001/XMLSchema" xmlns:xs="http://www.w3.org/2001/XMLSchema" xmlns:p="http://schemas.microsoft.com/office/2006/metadata/properties" xmlns:ns2="b9554976-1da2-4965-98c0-527266fac54b" targetNamespace="http://schemas.microsoft.com/office/2006/metadata/properties" ma:root="true" ma:fieldsID="1bd9d7f86f8ef10069922c427dd0d4fa" ns2:_="">
    <xsd:import namespace="b9554976-1da2-4965-98c0-527266fac5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54976-1da2-4965-98c0-527266fac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21B3E-5935-4B29-8599-1D4068574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54976-1da2-4965-98c0-527266fac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9E124-3B5B-4ACD-9AA4-625316E30AA1}">
  <ds:schemaRefs>
    <ds:schemaRef ds:uri="http://schemas.microsoft.com/sharepoint/v3/contenttype/forms"/>
  </ds:schemaRefs>
</ds:datastoreItem>
</file>

<file path=customXml/itemProps3.xml><?xml version="1.0" encoding="utf-8"?>
<ds:datastoreItem xmlns:ds="http://schemas.openxmlformats.org/officeDocument/2006/customXml" ds:itemID="{B16AE7FB-1B3D-4C59-848D-E92BAA3C590D}">
  <ds:schemaRefs>
    <ds:schemaRef ds:uri="http://purl.org/dc/elements/1.1/"/>
    <ds:schemaRef ds:uri="http://schemas.openxmlformats.org/package/2006/metadata/core-properties"/>
    <ds:schemaRef ds:uri="b9554976-1da2-4965-98c0-527266fac54b"/>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1578</Words>
  <Characters>9001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Gaffney</dc:creator>
  <cp:keywords/>
  <dc:description/>
  <cp:lastModifiedBy>C M Swallow</cp:lastModifiedBy>
  <cp:revision>2</cp:revision>
  <dcterms:created xsi:type="dcterms:W3CDTF">2020-07-03T21:58:00Z</dcterms:created>
  <dcterms:modified xsi:type="dcterms:W3CDTF">2020-07-03T21:58:00Z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0x010100E2A535694227894A9132FB54C90C3942</vt:lpwstr>
  </property>
</Properties>
</file>